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AB" w:rsidRPr="0093505D" w:rsidRDefault="000A60B4">
      <w:pPr>
        <w:tabs>
          <w:tab w:val="left" w:pos="5400"/>
        </w:tabs>
        <w:spacing w:line="700" w:lineRule="exact"/>
        <w:jc w:val="center"/>
        <w:rPr>
          <w:rFonts w:eastAsia="方正小标宋简体"/>
          <w:sz w:val="44"/>
        </w:rPr>
      </w:pPr>
      <w:r w:rsidRPr="0093505D">
        <w:rPr>
          <w:rFonts w:eastAsia="方正小标宋简体"/>
          <w:sz w:val="44"/>
        </w:rPr>
        <w:t>广东省培英职业技术学校</w:t>
      </w:r>
    </w:p>
    <w:p w:rsidR="000A1BAB" w:rsidRPr="0093505D" w:rsidRDefault="00EC087C">
      <w:pPr>
        <w:tabs>
          <w:tab w:val="center" w:pos="4535"/>
          <w:tab w:val="left" w:pos="6720"/>
        </w:tabs>
        <w:spacing w:line="700" w:lineRule="exact"/>
        <w:jc w:val="center"/>
        <w:rPr>
          <w:rFonts w:eastAsia="方正小标宋简体"/>
          <w:sz w:val="32"/>
          <w:szCs w:val="32"/>
        </w:rPr>
      </w:pPr>
      <w:r w:rsidRPr="00C50F31">
        <w:rPr>
          <w:rFonts w:ascii="方正小标宋简体" w:eastAsia="方正小标宋简体" w:hint="eastAsia"/>
          <w:sz w:val="44"/>
        </w:rPr>
        <w:t>202</w:t>
      </w:r>
      <w:r w:rsidR="00126DEF" w:rsidRPr="00C50F31">
        <w:rPr>
          <w:rFonts w:ascii="方正小标宋简体" w:eastAsia="方正小标宋简体" w:hint="eastAsia"/>
          <w:sz w:val="44"/>
        </w:rPr>
        <w:t>2</w:t>
      </w:r>
      <w:r w:rsidR="000A60B4" w:rsidRPr="0093505D">
        <w:rPr>
          <w:rFonts w:eastAsia="方正小标宋简体"/>
          <w:sz w:val="44"/>
        </w:rPr>
        <w:t>年招生简章</w:t>
      </w:r>
    </w:p>
    <w:p w:rsidR="000A1BAB" w:rsidRPr="0093505D" w:rsidRDefault="000A1BAB">
      <w:pPr>
        <w:ind w:firstLineChars="200" w:firstLine="300"/>
        <w:rPr>
          <w:rFonts w:eastAsia="仿宋"/>
          <w:sz w:val="15"/>
          <w:szCs w:val="15"/>
        </w:rPr>
      </w:pPr>
    </w:p>
    <w:p w:rsidR="005564C6" w:rsidRPr="0093505D" w:rsidRDefault="005564C6">
      <w:pPr>
        <w:ind w:firstLineChars="200" w:firstLine="300"/>
        <w:rPr>
          <w:rFonts w:eastAsia="仿宋"/>
          <w:sz w:val="15"/>
          <w:szCs w:val="15"/>
        </w:rPr>
      </w:pPr>
    </w:p>
    <w:p w:rsidR="000A1BAB" w:rsidRPr="00C50F31" w:rsidRDefault="000A60B4">
      <w:pPr>
        <w:ind w:firstLineChars="200" w:firstLine="560"/>
        <w:rPr>
          <w:rFonts w:eastAsia="仿宋"/>
          <w:sz w:val="28"/>
          <w:szCs w:val="28"/>
        </w:rPr>
      </w:pPr>
      <w:r w:rsidRPr="00C50F31">
        <w:rPr>
          <w:rFonts w:eastAsia="仿宋" w:hAnsi="仿宋"/>
          <w:sz w:val="28"/>
          <w:szCs w:val="28"/>
        </w:rPr>
        <w:t>广东省培英职业技术学校</w:t>
      </w:r>
      <w:r w:rsidR="0080259B" w:rsidRPr="00C50F31">
        <w:rPr>
          <w:rFonts w:eastAsia="仿宋" w:hAnsi="仿宋"/>
          <w:sz w:val="28"/>
          <w:szCs w:val="28"/>
        </w:rPr>
        <w:t>隶属于广东省教育厅</w:t>
      </w:r>
      <w:r w:rsidRPr="00C50F31">
        <w:rPr>
          <w:rFonts w:eastAsia="仿宋" w:hAnsi="仿宋"/>
          <w:sz w:val="28"/>
          <w:szCs w:val="28"/>
        </w:rPr>
        <w:t>，</w:t>
      </w:r>
      <w:r w:rsidR="000A724F" w:rsidRPr="00C50F31">
        <w:rPr>
          <w:rFonts w:eastAsia="仿宋" w:hAnsi="仿宋"/>
          <w:sz w:val="28"/>
          <w:szCs w:val="28"/>
        </w:rPr>
        <w:t>公益一类事业单位，</w:t>
      </w:r>
      <w:r w:rsidRPr="00C50F31">
        <w:rPr>
          <w:rFonts w:eastAsia="仿宋" w:hAnsi="仿宋"/>
          <w:sz w:val="28"/>
          <w:szCs w:val="28"/>
        </w:rPr>
        <w:t>是全省唯一一所以招收视力残疾、听力残疾、言语残疾、肢体残疾类型学生的中等职业学校，学制三年，国家承认学历。学校共设</w:t>
      </w:r>
      <w:r w:rsidR="007E4792" w:rsidRPr="00C50F31">
        <w:rPr>
          <w:rFonts w:eastAsia="仿宋"/>
          <w:sz w:val="28"/>
          <w:szCs w:val="28"/>
        </w:rPr>
        <w:t>12</w:t>
      </w:r>
      <w:r w:rsidRPr="00C50F31">
        <w:rPr>
          <w:rFonts w:eastAsia="仿宋" w:hAnsi="仿宋"/>
          <w:sz w:val="28"/>
          <w:szCs w:val="28"/>
        </w:rPr>
        <w:t>个专业，本年度</w:t>
      </w:r>
      <w:r w:rsidR="0089442B" w:rsidRPr="00C50F31">
        <w:rPr>
          <w:rFonts w:eastAsia="仿宋"/>
          <w:sz w:val="28"/>
          <w:szCs w:val="28"/>
        </w:rPr>
        <w:t>8</w:t>
      </w:r>
      <w:r w:rsidRPr="00C50F31">
        <w:rPr>
          <w:rFonts w:eastAsia="仿宋" w:hAnsi="仿宋"/>
          <w:sz w:val="28"/>
          <w:szCs w:val="28"/>
        </w:rPr>
        <w:t>个专业招生（详见计划表）。</w:t>
      </w:r>
    </w:p>
    <w:p w:rsidR="000A1BAB" w:rsidRPr="00C50F31" w:rsidRDefault="000A60B4">
      <w:pPr>
        <w:ind w:firstLineChars="200" w:firstLine="560"/>
        <w:rPr>
          <w:rFonts w:eastAsia="仿宋"/>
          <w:sz w:val="28"/>
          <w:szCs w:val="28"/>
        </w:rPr>
      </w:pPr>
      <w:r w:rsidRPr="00C50F31">
        <w:rPr>
          <w:rFonts w:eastAsia="仿宋" w:hAnsi="仿宋"/>
          <w:sz w:val="28"/>
          <w:szCs w:val="28"/>
        </w:rPr>
        <w:t>学校全部教学、生活设施按无障碍标准设计建设，可满足各类残疾人学习、生活的特殊需要。</w:t>
      </w:r>
      <w:r w:rsidR="00BE19FB" w:rsidRPr="00C50F31">
        <w:rPr>
          <w:rFonts w:eastAsia="仿宋" w:hAnsi="仿宋"/>
          <w:sz w:val="28"/>
          <w:szCs w:val="28"/>
        </w:rPr>
        <w:t>以往</w:t>
      </w:r>
      <w:r w:rsidRPr="00C50F31">
        <w:rPr>
          <w:rFonts w:eastAsia="仿宋" w:hAnsi="仿宋"/>
          <w:sz w:val="28"/>
          <w:szCs w:val="28"/>
        </w:rPr>
        <w:t>毕业生首次就业率达</w:t>
      </w:r>
      <w:r w:rsidRPr="00C50F31">
        <w:rPr>
          <w:rFonts w:eastAsia="仿宋"/>
          <w:sz w:val="28"/>
          <w:szCs w:val="28"/>
        </w:rPr>
        <w:t>95%</w:t>
      </w:r>
      <w:r w:rsidRPr="00C50F31">
        <w:rPr>
          <w:rFonts w:eastAsia="仿宋" w:hAnsi="仿宋"/>
          <w:sz w:val="28"/>
          <w:szCs w:val="28"/>
        </w:rPr>
        <w:t>以上。</w:t>
      </w:r>
    </w:p>
    <w:p w:rsidR="000A1BAB" w:rsidRPr="00C50F31" w:rsidRDefault="000A60B4">
      <w:pPr>
        <w:ind w:firstLineChars="200" w:firstLine="560"/>
        <w:rPr>
          <w:rFonts w:eastAsia="仿宋"/>
          <w:sz w:val="28"/>
          <w:szCs w:val="28"/>
        </w:rPr>
      </w:pPr>
      <w:r w:rsidRPr="00C50F31">
        <w:rPr>
          <w:rFonts w:eastAsia="仿宋" w:hAnsi="仿宋"/>
          <w:sz w:val="28"/>
          <w:szCs w:val="28"/>
        </w:rPr>
        <w:t>为充分利用现有教育资源造福社会，经省教育厅同意，</w:t>
      </w:r>
      <w:r w:rsidR="00EC087C" w:rsidRPr="00C50F31">
        <w:rPr>
          <w:rFonts w:eastAsia="仿宋"/>
          <w:sz w:val="28"/>
          <w:szCs w:val="28"/>
        </w:rPr>
        <w:t>202</w:t>
      </w:r>
      <w:r w:rsidR="002779EE" w:rsidRPr="00C50F31">
        <w:rPr>
          <w:rFonts w:eastAsia="仿宋"/>
          <w:sz w:val="28"/>
          <w:szCs w:val="28"/>
        </w:rPr>
        <w:t>2</w:t>
      </w:r>
      <w:r w:rsidRPr="00C50F31">
        <w:rPr>
          <w:rFonts w:eastAsia="仿宋" w:hAnsi="仿宋"/>
          <w:sz w:val="28"/>
          <w:szCs w:val="28"/>
        </w:rPr>
        <w:t>年学校计划招收新生</w:t>
      </w:r>
      <w:r w:rsidRPr="00C50F31">
        <w:rPr>
          <w:rFonts w:eastAsia="仿宋"/>
          <w:sz w:val="28"/>
          <w:szCs w:val="28"/>
        </w:rPr>
        <w:t>1</w:t>
      </w:r>
      <w:r w:rsidR="0080259B" w:rsidRPr="00C50F31">
        <w:rPr>
          <w:rFonts w:eastAsia="仿宋"/>
          <w:sz w:val="28"/>
          <w:szCs w:val="28"/>
        </w:rPr>
        <w:t>02</w:t>
      </w:r>
      <w:r w:rsidRPr="00C50F31">
        <w:rPr>
          <w:rFonts w:eastAsia="仿宋" w:hAnsi="仿宋"/>
          <w:sz w:val="28"/>
          <w:szCs w:val="28"/>
        </w:rPr>
        <w:t>人，残疾人需有视力、听力、言语、肢体残疾等级证，且无其他重大疾病（</w:t>
      </w:r>
      <w:r w:rsidRPr="00C50F31">
        <w:rPr>
          <w:rFonts w:eastAsia="黑体" w:hAnsi="黑体"/>
          <w:sz w:val="28"/>
          <w:szCs w:val="28"/>
        </w:rPr>
        <w:t>详见特别提示</w:t>
      </w:r>
      <w:r w:rsidRPr="00C50F31">
        <w:rPr>
          <w:rFonts w:eastAsia="仿宋" w:hAnsi="仿宋"/>
          <w:sz w:val="28"/>
          <w:szCs w:val="28"/>
        </w:rPr>
        <w:t>），生活能自理，具有相关专业学习能力，取得初中或以上学历的学生（视力残疾学生适当放宽学历要求）。</w:t>
      </w:r>
    </w:p>
    <w:p w:rsidR="000A1BAB" w:rsidRPr="00C50F31" w:rsidRDefault="000A60B4" w:rsidP="007E4792">
      <w:pPr>
        <w:ind w:firstLineChars="200" w:firstLine="640"/>
        <w:rPr>
          <w:rFonts w:eastAsia="黑体"/>
          <w:sz w:val="32"/>
          <w:szCs w:val="32"/>
        </w:rPr>
      </w:pPr>
      <w:r w:rsidRPr="00C50F31">
        <w:rPr>
          <w:rFonts w:eastAsia="黑体" w:hAnsi="黑体"/>
          <w:sz w:val="32"/>
          <w:szCs w:val="32"/>
        </w:rPr>
        <w:t>一、</w:t>
      </w:r>
      <w:r w:rsidRPr="00C50F31">
        <w:rPr>
          <w:rFonts w:eastAsia="黑体" w:hAnsi="黑体"/>
          <w:b/>
          <w:sz w:val="32"/>
          <w:szCs w:val="32"/>
        </w:rPr>
        <w:t>招生计划表</w:t>
      </w: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4"/>
        <w:gridCol w:w="2565"/>
        <w:gridCol w:w="1076"/>
        <w:gridCol w:w="1005"/>
        <w:gridCol w:w="850"/>
        <w:gridCol w:w="2268"/>
        <w:gridCol w:w="851"/>
        <w:gridCol w:w="1283"/>
      </w:tblGrid>
      <w:tr w:rsidR="000A1BAB" w:rsidRPr="00C50F31" w:rsidTr="00A93D36">
        <w:trPr>
          <w:cantSplit/>
          <w:trHeight w:hRule="exact" w:val="1041"/>
          <w:jc w:val="center"/>
        </w:trPr>
        <w:tc>
          <w:tcPr>
            <w:tcW w:w="834" w:type="dxa"/>
            <w:vAlign w:val="center"/>
          </w:tcPr>
          <w:p w:rsidR="000A1BAB" w:rsidRPr="00C50F31" w:rsidRDefault="000A60B4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C50F31">
              <w:rPr>
                <w:rFonts w:eastAsia="黑体" w:hAnsi="黑体"/>
                <w:sz w:val="28"/>
                <w:szCs w:val="28"/>
              </w:rPr>
              <w:t>序号</w:t>
            </w:r>
          </w:p>
        </w:tc>
        <w:tc>
          <w:tcPr>
            <w:tcW w:w="2565" w:type="dxa"/>
            <w:vAlign w:val="center"/>
          </w:tcPr>
          <w:p w:rsidR="000A1BAB" w:rsidRPr="00C50F31" w:rsidRDefault="000A60B4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C50F31">
              <w:rPr>
                <w:rFonts w:eastAsia="黑体" w:hAnsi="黑体"/>
                <w:sz w:val="28"/>
                <w:szCs w:val="28"/>
              </w:rPr>
              <w:t>专业名称</w:t>
            </w:r>
          </w:p>
        </w:tc>
        <w:tc>
          <w:tcPr>
            <w:tcW w:w="1076" w:type="dxa"/>
            <w:vAlign w:val="center"/>
          </w:tcPr>
          <w:p w:rsidR="000A1BAB" w:rsidRPr="00C50F31" w:rsidRDefault="000A60B4"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C50F31">
              <w:rPr>
                <w:rFonts w:eastAsia="黑体" w:hAnsi="黑体"/>
                <w:sz w:val="28"/>
                <w:szCs w:val="28"/>
              </w:rPr>
              <w:t>学习</w:t>
            </w:r>
            <w:r w:rsidRPr="00C50F31">
              <w:rPr>
                <w:rFonts w:eastAsia="黑体"/>
                <w:sz w:val="28"/>
                <w:szCs w:val="28"/>
              </w:rPr>
              <w:t xml:space="preserve">   </w:t>
            </w:r>
            <w:r w:rsidRPr="00C50F31">
              <w:rPr>
                <w:rFonts w:eastAsia="黑体" w:hAnsi="黑体"/>
                <w:bCs/>
                <w:sz w:val="28"/>
                <w:szCs w:val="28"/>
              </w:rPr>
              <w:t>形式</w:t>
            </w:r>
          </w:p>
        </w:tc>
        <w:tc>
          <w:tcPr>
            <w:tcW w:w="1005" w:type="dxa"/>
            <w:vAlign w:val="center"/>
          </w:tcPr>
          <w:p w:rsidR="000A1BAB" w:rsidRPr="00C50F31" w:rsidRDefault="000A60B4"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C50F31">
              <w:rPr>
                <w:rFonts w:eastAsia="黑体" w:hAnsi="黑体"/>
                <w:bCs/>
                <w:sz w:val="28"/>
                <w:szCs w:val="28"/>
              </w:rPr>
              <w:t>学制</w:t>
            </w:r>
          </w:p>
        </w:tc>
        <w:tc>
          <w:tcPr>
            <w:tcW w:w="850" w:type="dxa"/>
            <w:vAlign w:val="center"/>
          </w:tcPr>
          <w:p w:rsidR="000A1BAB" w:rsidRPr="00C50F31" w:rsidRDefault="000A60B4"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C50F31">
              <w:rPr>
                <w:rFonts w:eastAsia="黑体" w:hAnsi="黑体"/>
                <w:bCs/>
                <w:sz w:val="28"/>
                <w:szCs w:val="28"/>
              </w:rPr>
              <w:t>拟招</w:t>
            </w:r>
            <w:r w:rsidRPr="00C50F31">
              <w:rPr>
                <w:rFonts w:eastAsia="黑体"/>
                <w:bCs/>
                <w:sz w:val="28"/>
                <w:szCs w:val="28"/>
              </w:rPr>
              <w:t xml:space="preserve"> </w:t>
            </w:r>
            <w:r w:rsidRPr="00C50F31">
              <w:rPr>
                <w:rFonts w:eastAsia="黑体" w:hAnsi="黑体"/>
                <w:bCs/>
                <w:sz w:val="28"/>
                <w:szCs w:val="28"/>
              </w:rPr>
              <w:t>人数</w:t>
            </w:r>
          </w:p>
        </w:tc>
        <w:tc>
          <w:tcPr>
            <w:tcW w:w="2268" w:type="dxa"/>
            <w:vAlign w:val="center"/>
          </w:tcPr>
          <w:p w:rsidR="000A1BAB" w:rsidRPr="00C50F31" w:rsidRDefault="000A60B4">
            <w:pPr>
              <w:snapToGrid w:val="0"/>
              <w:jc w:val="center"/>
              <w:rPr>
                <w:rFonts w:eastAsia="黑体"/>
                <w:bCs/>
                <w:spacing w:val="-18"/>
                <w:sz w:val="28"/>
                <w:szCs w:val="28"/>
              </w:rPr>
            </w:pPr>
            <w:r w:rsidRPr="00C50F31">
              <w:rPr>
                <w:rFonts w:eastAsia="黑体" w:hAnsi="黑体"/>
                <w:bCs/>
                <w:spacing w:val="-18"/>
                <w:sz w:val="28"/>
                <w:szCs w:val="28"/>
              </w:rPr>
              <w:t>主要招</w:t>
            </w:r>
          </w:p>
          <w:p w:rsidR="000A1BAB" w:rsidRPr="00C50F31" w:rsidRDefault="000A60B4">
            <w:pPr>
              <w:snapToGrid w:val="0"/>
              <w:jc w:val="center"/>
              <w:rPr>
                <w:rFonts w:eastAsia="黑体"/>
                <w:bCs/>
                <w:spacing w:val="-18"/>
                <w:sz w:val="28"/>
                <w:szCs w:val="28"/>
              </w:rPr>
            </w:pPr>
            <w:r w:rsidRPr="00C50F31">
              <w:rPr>
                <w:rFonts w:eastAsia="黑体" w:hAnsi="黑体"/>
                <w:bCs/>
                <w:spacing w:val="-18"/>
                <w:sz w:val="28"/>
                <w:szCs w:val="28"/>
              </w:rPr>
              <w:t>生对象</w:t>
            </w:r>
          </w:p>
        </w:tc>
        <w:tc>
          <w:tcPr>
            <w:tcW w:w="851" w:type="dxa"/>
            <w:vAlign w:val="center"/>
          </w:tcPr>
          <w:p w:rsidR="000A1BAB" w:rsidRPr="00C50F31" w:rsidRDefault="000A60B4">
            <w:pPr>
              <w:snapToGrid w:val="0"/>
              <w:jc w:val="center"/>
              <w:rPr>
                <w:rFonts w:eastAsia="黑体"/>
                <w:bCs/>
                <w:spacing w:val="-18"/>
                <w:sz w:val="28"/>
                <w:szCs w:val="28"/>
              </w:rPr>
            </w:pPr>
            <w:r w:rsidRPr="00C50F31">
              <w:rPr>
                <w:rFonts w:eastAsia="黑体" w:hAnsi="黑体"/>
                <w:bCs/>
                <w:spacing w:val="-18"/>
                <w:sz w:val="28"/>
                <w:szCs w:val="28"/>
              </w:rPr>
              <w:t>班</w:t>
            </w:r>
            <w:r w:rsidRPr="00C50F31">
              <w:rPr>
                <w:rFonts w:eastAsia="黑体"/>
                <w:bCs/>
                <w:spacing w:val="-18"/>
                <w:sz w:val="28"/>
                <w:szCs w:val="28"/>
              </w:rPr>
              <w:t xml:space="preserve"> </w:t>
            </w:r>
            <w:r w:rsidRPr="00C50F31">
              <w:rPr>
                <w:rFonts w:eastAsia="黑体" w:hAnsi="黑体"/>
                <w:bCs/>
                <w:spacing w:val="-18"/>
                <w:sz w:val="28"/>
                <w:szCs w:val="28"/>
              </w:rPr>
              <w:t>级（个）</w:t>
            </w:r>
          </w:p>
        </w:tc>
        <w:tc>
          <w:tcPr>
            <w:tcW w:w="1283" w:type="dxa"/>
            <w:vAlign w:val="center"/>
          </w:tcPr>
          <w:p w:rsidR="000A1BAB" w:rsidRPr="00C50F31" w:rsidRDefault="000A60B4">
            <w:pPr>
              <w:snapToGrid w:val="0"/>
              <w:jc w:val="center"/>
              <w:rPr>
                <w:rFonts w:eastAsia="黑体"/>
                <w:bCs/>
                <w:spacing w:val="-18"/>
                <w:sz w:val="28"/>
                <w:szCs w:val="28"/>
              </w:rPr>
            </w:pPr>
            <w:r w:rsidRPr="00C50F31">
              <w:rPr>
                <w:rFonts w:eastAsia="黑体" w:hAnsi="黑体"/>
                <w:bCs/>
                <w:spacing w:val="-18"/>
                <w:sz w:val="28"/>
                <w:szCs w:val="28"/>
              </w:rPr>
              <w:t>备注</w:t>
            </w:r>
          </w:p>
        </w:tc>
      </w:tr>
      <w:tr w:rsidR="00A93D36" w:rsidRPr="00C50F31" w:rsidTr="00A93D36">
        <w:trPr>
          <w:cantSplit/>
          <w:trHeight w:hRule="exact" w:val="1077"/>
          <w:jc w:val="center"/>
        </w:trPr>
        <w:tc>
          <w:tcPr>
            <w:tcW w:w="834" w:type="dxa"/>
            <w:vAlign w:val="center"/>
          </w:tcPr>
          <w:p w:rsidR="00A93D36" w:rsidRPr="00C50F31" w:rsidRDefault="00A93D36">
            <w:pPr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2565" w:type="dxa"/>
            <w:vAlign w:val="center"/>
          </w:tcPr>
          <w:p w:rsidR="00A93D36" w:rsidRPr="00C50F31" w:rsidRDefault="007E4792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 w:hAnsi="仿宋"/>
                <w:sz w:val="28"/>
                <w:szCs w:val="28"/>
              </w:rPr>
              <w:t>中医养生</w:t>
            </w:r>
            <w:r w:rsidR="00A93D36" w:rsidRPr="00C50F31">
              <w:rPr>
                <w:rFonts w:eastAsia="仿宋" w:hAnsi="仿宋"/>
                <w:sz w:val="28"/>
                <w:szCs w:val="28"/>
              </w:rPr>
              <w:t>保健</w:t>
            </w:r>
          </w:p>
        </w:tc>
        <w:tc>
          <w:tcPr>
            <w:tcW w:w="1076" w:type="dxa"/>
            <w:vAlign w:val="center"/>
          </w:tcPr>
          <w:p w:rsidR="00A93D36" w:rsidRPr="00C50F31" w:rsidRDefault="00A93D36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 w:hAnsi="仿宋"/>
                <w:sz w:val="28"/>
                <w:szCs w:val="28"/>
              </w:rPr>
              <w:t>全日制</w:t>
            </w:r>
          </w:p>
        </w:tc>
        <w:tc>
          <w:tcPr>
            <w:tcW w:w="1005" w:type="dxa"/>
            <w:vAlign w:val="center"/>
          </w:tcPr>
          <w:p w:rsidR="00A93D36" w:rsidRPr="00C50F31" w:rsidRDefault="00A93D36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 w:hAnsi="仿宋"/>
                <w:sz w:val="28"/>
                <w:szCs w:val="28"/>
              </w:rPr>
              <w:t>三年</w:t>
            </w:r>
          </w:p>
        </w:tc>
        <w:tc>
          <w:tcPr>
            <w:tcW w:w="850" w:type="dxa"/>
            <w:vAlign w:val="center"/>
          </w:tcPr>
          <w:p w:rsidR="00A93D36" w:rsidRPr="00C50F31" w:rsidRDefault="004E069C" w:rsidP="00180390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A93D36" w:rsidRPr="00C50F31" w:rsidRDefault="00A93D36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 w:hAnsi="仿宋"/>
                <w:sz w:val="28"/>
                <w:szCs w:val="28"/>
              </w:rPr>
              <w:t>视力残疾学生</w:t>
            </w:r>
          </w:p>
        </w:tc>
        <w:tc>
          <w:tcPr>
            <w:tcW w:w="851" w:type="dxa"/>
            <w:vAlign w:val="center"/>
          </w:tcPr>
          <w:p w:rsidR="00A93D36" w:rsidRPr="00C50F31" w:rsidRDefault="00323C6D" w:rsidP="00180390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1283" w:type="dxa"/>
            <w:vMerge w:val="restart"/>
            <w:vAlign w:val="center"/>
          </w:tcPr>
          <w:p w:rsidR="001512FE" w:rsidRPr="00C50F31" w:rsidRDefault="00A93D36" w:rsidP="004208AE">
            <w:pPr>
              <w:spacing w:line="340" w:lineRule="exact"/>
              <w:jc w:val="left"/>
              <w:rPr>
                <w:rFonts w:eastAsia="楷体_GB2312"/>
                <w:b/>
                <w:sz w:val="28"/>
                <w:szCs w:val="28"/>
              </w:rPr>
            </w:pPr>
            <w:r w:rsidRPr="00C50F31">
              <w:rPr>
                <w:rFonts w:eastAsia="楷体_GB2312"/>
                <w:b/>
                <w:sz w:val="28"/>
                <w:szCs w:val="28"/>
              </w:rPr>
              <w:t>1.</w:t>
            </w:r>
            <w:r w:rsidRPr="00C50F31">
              <w:rPr>
                <w:rFonts w:eastAsia="楷体_GB2312"/>
                <w:b/>
                <w:sz w:val="28"/>
                <w:szCs w:val="28"/>
              </w:rPr>
              <w:t>肢体</w:t>
            </w:r>
          </w:p>
          <w:p w:rsidR="00C16963" w:rsidRPr="00C50F31" w:rsidRDefault="00A93D36" w:rsidP="00EF775A">
            <w:pPr>
              <w:spacing w:line="340" w:lineRule="exact"/>
              <w:jc w:val="left"/>
              <w:rPr>
                <w:rFonts w:eastAsia="仿宋"/>
                <w:b/>
                <w:sz w:val="28"/>
                <w:szCs w:val="28"/>
              </w:rPr>
            </w:pPr>
            <w:r w:rsidRPr="00C50F31">
              <w:rPr>
                <w:rFonts w:eastAsia="楷体_GB2312"/>
                <w:b/>
                <w:sz w:val="28"/>
                <w:szCs w:val="28"/>
              </w:rPr>
              <w:t>残疾主要招收轻度</w:t>
            </w:r>
            <w:r w:rsidR="004208AE" w:rsidRPr="00C50F31">
              <w:rPr>
                <w:rFonts w:eastAsia="楷体_GB2312"/>
                <w:b/>
                <w:sz w:val="28"/>
                <w:szCs w:val="28"/>
              </w:rPr>
              <w:t>、</w:t>
            </w:r>
            <w:r w:rsidRPr="00C50F31">
              <w:rPr>
                <w:rFonts w:eastAsia="楷体_GB2312"/>
                <w:b/>
                <w:sz w:val="28"/>
                <w:szCs w:val="28"/>
              </w:rPr>
              <w:t>能独立上楼</w:t>
            </w:r>
            <w:r w:rsidR="004208AE" w:rsidRPr="00C50F31">
              <w:rPr>
                <w:rFonts w:eastAsia="楷体_GB2312"/>
                <w:b/>
                <w:sz w:val="28"/>
                <w:szCs w:val="28"/>
              </w:rPr>
              <w:t>（</w:t>
            </w:r>
            <w:r w:rsidR="004208AE" w:rsidRPr="00C50F31">
              <w:rPr>
                <w:rFonts w:eastAsia="黑体" w:hAnsi="黑体"/>
                <w:b/>
                <w:sz w:val="28"/>
                <w:szCs w:val="28"/>
                <w:u w:val="double"/>
              </w:rPr>
              <w:t>睡上铺</w:t>
            </w:r>
            <w:r w:rsidR="004208AE" w:rsidRPr="00C50F31">
              <w:rPr>
                <w:rFonts w:eastAsia="楷体_GB2312"/>
                <w:b/>
                <w:sz w:val="28"/>
                <w:szCs w:val="28"/>
              </w:rPr>
              <w:t>）</w:t>
            </w:r>
            <w:r w:rsidRPr="00C50F31">
              <w:rPr>
                <w:rFonts w:eastAsia="楷体_GB2312"/>
                <w:b/>
                <w:sz w:val="28"/>
                <w:szCs w:val="28"/>
              </w:rPr>
              <w:t>的学生；另根据实际情况可招收</w:t>
            </w:r>
            <w:r w:rsidR="00EF775A" w:rsidRPr="00C50F31">
              <w:rPr>
                <w:rFonts w:eastAsia="楷体_GB2312"/>
                <w:b/>
                <w:sz w:val="28"/>
                <w:szCs w:val="28"/>
              </w:rPr>
              <w:t>少量</w:t>
            </w:r>
            <w:r w:rsidRPr="00C50F31">
              <w:rPr>
                <w:rFonts w:eastAsia="楷体_GB2312"/>
                <w:b/>
                <w:sz w:val="28"/>
                <w:szCs w:val="28"/>
              </w:rPr>
              <w:t>重度的学生。</w:t>
            </w:r>
          </w:p>
        </w:tc>
      </w:tr>
      <w:tr w:rsidR="007E4792" w:rsidRPr="00C50F31" w:rsidTr="00A93D36">
        <w:trPr>
          <w:cantSplit/>
          <w:trHeight w:hRule="exact" w:val="1077"/>
          <w:jc w:val="center"/>
        </w:trPr>
        <w:tc>
          <w:tcPr>
            <w:tcW w:w="834" w:type="dxa"/>
            <w:vAlign w:val="center"/>
          </w:tcPr>
          <w:p w:rsidR="007E4792" w:rsidRPr="00C50F31" w:rsidRDefault="007E4792">
            <w:pPr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/>
                <w:sz w:val="28"/>
                <w:szCs w:val="28"/>
              </w:rPr>
              <w:t>2</w:t>
            </w:r>
          </w:p>
        </w:tc>
        <w:tc>
          <w:tcPr>
            <w:tcW w:w="2565" w:type="dxa"/>
            <w:vAlign w:val="center"/>
          </w:tcPr>
          <w:p w:rsidR="007E4792" w:rsidRPr="00C50F31" w:rsidRDefault="007E4792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 w:hAnsi="仿宋"/>
                <w:sz w:val="28"/>
                <w:szCs w:val="28"/>
              </w:rPr>
              <w:t>中医康复技术</w:t>
            </w:r>
          </w:p>
        </w:tc>
        <w:tc>
          <w:tcPr>
            <w:tcW w:w="1076" w:type="dxa"/>
            <w:vAlign w:val="center"/>
          </w:tcPr>
          <w:p w:rsidR="007E4792" w:rsidRPr="00C50F31" w:rsidRDefault="007E4792" w:rsidP="00C52C41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 w:hAnsi="仿宋"/>
                <w:sz w:val="28"/>
                <w:szCs w:val="28"/>
              </w:rPr>
              <w:t>全日制</w:t>
            </w:r>
          </w:p>
        </w:tc>
        <w:tc>
          <w:tcPr>
            <w:tcW w:w="1005" w:type="dxa"/>
            <w:vAlign w:val="center"/>
          </w:tcPr>
          <w:p w:rsidR="007E4792" w:rsidRPr="00C50F31" w:rsidRDefault="007E4792" w:rsidP="00C52C41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 w:hAnsi="仿宋"/>
                <w:sz w:val="28"/>
                <w:szCs w:val="28"/>
              </w:rPr>
              <w:t>三年</w:t>
            </w:r>
          </w:p>
        </w:tc>
        <w:tc>
          <w:tcPr>
            <w:tcW w:w="850" w:type="dxa"/>
            <w:vAlign w:val="center"/>
          </w:tcPr>
          <w:p w:rsidR="007E4792" w:rsidRPr="00C50F31" w:rsidRDefault="004E069C" w:rsidP="00180390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/>
                <w:sz w:val="28"/>
                <w:szCs w:val="28"/>
              </w:rPr>
              <w:t>24</w:t>
            </w:r>
          </w:p>
        </w:tc>
        <w:tc>
          <w:tcPr>
            <w:tcW w:w="2268" w:type="dxa"/>
            <w:vAlign w:val="center"/>
          </w:tcPr>
          <w:p w:rsidR="007E4792" w:rsidRPr="00C50F31" w:rsidRDefault="007E4792" w:rsidP="00C52C41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 w:hAnsi="仿宋"/>
                <w:sz w:val="28"/>
                <w:szCs w:val="28"/>
              </w:rPr>
              <w:t>视力残疾学生</w:t>
            </w:r>
          </w:p>
        </w:tc>
        <w:tc>
          <w:tcPr>
            <w:tcW w:w="851" w:type="dxa"/>
            <w:vAlign w:val="center"/>
          </w:tcPr>
          <w:p w:rsidR="007E4792" w:rsidRPr="00C50F31" w:rsidRDefault="00323C6D" w:rsidP="00180390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/>
                <w:sz w:val="28"/>
                <w:szCs w:val="28"/>
              </w:rPr>
              <w:t>3</w:t>
            </w:r>
          </w:p>
        </w:tc>
        <w:tc>
          <w:tcPr>
            <w:tcW w:w="1283" w:type="dxa"/>
            <w:vMerge/>
            <w:vAlign w:val="center"/>
          </w:tcPr>
          <w:p w:rsidR="007E4792" w:rsidRPr="00C50F31" w:rsidRDefault="007E4792" w:rsidP="00C16963">
            <w:pPr>
              <w:spacing w:line="34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</w:tr>
      <w:tr w:rsidR="007E4792" w:rsidRPr="00C50F31" w:rsidTr="00A93D36">
        <w:trPr>
          <w:cantSplit/>
          <w:trHeight w:val="705"/>
          <w:jc w:val="center"/>
        </w:trPr>
        <w:tc>
          <w:tcPr>
            <w:tcW w:w="834" w:type="dxa"/>
            <w:vMerge w:val="restart"/>
            <w:vAlign w:val="center"/>
          </w:tcPr>
          <w:p w:rsidR="007E4792" w:rsidRPr="00C50F31" w:rsidRDefault="007E4792">
            <w:pPr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/>
                <w:sz w:val="28"/>
                <w:szCs w:val="28"/>
              </w:rPr>
              <w:t>3*</w:t>
            </w:r>
          </w:p>
        </w:tc>
        <w:tc>
          <w:tcPr>
            <w:tcW w:w="2565" w:type="dxa"/>
            <w:vMerge w:val="restart"/>
            <w:vAlign w:val="center"/>
          </w:tcPr>
          <w:p w:rsidR="007E4792" w:rsidRPr="00C50F31" w:rsidRDefault="007E4792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 w:hAnsi="仿宋"/>
                <w:sz w:val="28"/>
                <w:szCs w:val="28"/>
              </w:rPr>
              <w:t>计算机应用</w:t>
            </w:r>
          </w:p>
        </w:tc>
        <w:tc>
          <w:tcPr>
            <w:tcW w:w="1076" w:type="dxa"/>
            <w:vMerge w:val="restart"/>
            <w:vAlign w:val="center"/>
          </w:tcPr>
          <w:p w:rsidR="007E4792" w:rsidRPr="00C50F31" w:rsidRDefault="007E4792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 w:hAnsi="仿宋"/>
                <w:sz w:val="28"/>
                <w:szCs w:val="28"/>
              </w:rPr>
              <w:t>全日制</w:t>
            </w:r>
          </w:p>
        </w:tc>
        <w:tc>
          <w:tcPr>
            <w:tcW w:w="1005" w:type="dxa"/>
            <w:vAlign w:val="center"/>
          </w:tcPr>
          <w:p w:rsidR="007E4792" w:rsidRPr="00C50F31" w:rsidDel="00A93D36" w:rsidRDefault="007E4792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黑体"/>
                <w:sz w:val="28"/>
                <w:szCs w:val="28"/>
              </w:rPr>
              <w:t>3+2</w:t>
            </w:r>
          </w:p>
        </w:tc>
        <w:tc>
          <w:tcPr>
            <w:tcW w:w="850" w:type="dxa"/>
            <w:vAlign w:val="center"/>
          </w:tcPr>
          <w:p w:rsidR="007E4792" w:rsidRPr="00C50F31" w:rsidDel="00A93D36" w:rsidRDefault="007E4792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/>
                <w:sz w:val="28"/>
                <w:szCs w:val="28"/>
              </w:rPr>
              <w:t>1</w:t>
            </w:r>
            <w:r w:rsidR="001512FE" w:rsidRPr="00C50F31">
              <w:rPr>
                <w:rFonts w:eastAsia="仿宋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7E4792" w:rsidRPr="00C50F31" w:rsidDel="00A93D36" w:rsidRDefault="007E4792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 w:hAnsi="仿宋"/>
                <w:sz w:val="28"/>
                <w:szCs w:val="28"/>
              </w:rPr>
              <w:t>原则上为肢体残疾</w:t>
            </w:r>
            <w:r w:rsidRPr="00C50F31">
              <w:rPr>
                <w:rFonts w:eastAsia="黑体" w:hAnsi="黑体"/>
                <w:sz w:val="28"/>
                <w:szCs w:val="28"/>
              </w:rPr>
              <w:t>应届初中</w:t>
            </w:r>
            <w:r w:rsidRPr="00C50F31">
              <w:rPr>
                <w:rFonts w:eastAsia="仿宋" w:hAnsi="仿宋"/>
                <w:sz w:val="28"/>
                <w:szCs w:val="28"/>
              </w:rPr>
              <w:t>毕业学生</w:t>
            </w:r>
          </w:p>
        </w:tc>
        <w:tc>
          <w:tcPr>
            <w:tcW w:w="851" w:type="dxa"/>
            <w:vAlign w:val="center"/>
          </w:tcPr>
          <w:p w:rsidR="007E4792" w:rsidRPr="00C50F31" w:rsidRDefault="007E4792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1283" w:type="dxa"/>
            <w:vMerge/>
            <w:vAlign w:val="center"/>
          </w:tcPr>
          <w:p w:rsidR="007E4792" w:rsidRPr="00C50F31" w:rsidRDefault="007E4792">
            <w:pPr>
              <w:spacing w:line="480" w:lineRule="exact"/>
              <w:jc w:val="left"/>
              <w:rPr>
                <w:rFonts w:eastAsia="仿宋"/>
                <w:b/>
                <w:sz w:val="28"/>
                <w:szCs w:val="28"/>
              </w:rPr>
            </w:pPr>
          </w:p>
        </w:tc>
      </w:tr>
      <w:tr w:rsidR="007E4792" w:rsidRPr="00C50F31" w:rsidTr="00A93D36">
        <w:trPr>
          <w:cantSplit/>
          <w:trHeight w:hRule="exact" w:val="931"/>
          <w:jc w:val="center"/>
        </w:trPr>
        <w:tc>
          <w:tcPr>
            <w:tcW w:w="834" w:type="dxa"/>
            <w:vMerge/>
            <w:vAlign w:val="center"/>
          </w:tcPr>
          <w:p w:rsidR="007E4792" w:rsidRPr="00C50F31" w:rsidRDefault="007E4792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565" w:type="dxa"/>
            <w:vMerge/>
            <w:vAlign w:val="center"/>
          </w:tcPr>
          <w:p w:rsidR="007E4792" w:rsidRPr="00C50F31" w:rsidRDefault="007E4792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76" w:type="dxa"/>
            <w:vMerge/>
            <w:vAlign w:val="center"/>
          </w:tcPr>
          <w:p w:rsidR="007E4792" w:rsidRPr="00C50F31" w:rsidRDefault="007E4792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7E4792" w:rsidRPr="00C50F31" w:rsidDel="00A93D36" w:rsidRDefault="007E4792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 w:hAnsi="仿宋"/>
                <w:sz w:val="28"/>
                <w:szCs w:val="28"/>
              </w:rPr>
              <w:t>三年</w:t>
            </w:r>
          </w:p>
        </w:tc>
        <w:tc>
          <w:tcPr>
            <w:tcW w:w="850" w:type="dxa"/>
            <w:vAlign w:val="center"/>
          </w:tcPr>
          <w:p w:rsidR="007E4792" w:rsidRPr="00C50F31" w:rsidDel="00A93D36" w:rsidRDefault="00FA22A8"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 w:rsidRPr="00C50F31">
              <w:rPr>
                <w:rFonts w:eastAsia="仿宋"/>
                <w:sz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7E4792" w:rsidRPr="00C50F31" w:rsidDel="00A93D36" w:rsidRDefault="007E4792"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 w:rsidRPr="00C50F31">
              <w:rPr>
                <w:rFonts w:eastAsia="仿宋" w:hAnsi="仿宋"/>
                <w:sz w:val="28"/>
                <w:szCs w:val="28"/>
              </w:rPr>
              <w:t>听力、言语残疾学生</w:t>
            </w:r>
          </w:p>
        </w:tc>
        <w:tc>
          <w:tcPr>
            <w:tcW w:w="851" w:type="dxa"/>
            <w:vAlign w:val="center"/>
          </w:tcPr>
          <w:p w:rsidR="007E4792" w:rsidRPr="00C50F31" w:rsidDel="00A93D36" w:rsidRDefault="00FA22A8"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 w:rsidRPr="00C50F31">
              <w:rPr>
                <w:rFonts w:eastAsia="仿宋"/>
                <w:sz w:val="24"/>
              </w:rPr>
              <w:t>1</w:t>
            </w:r>
          </w:p>
        </w:tc>
        <w:tc>
          <w:tcPr>
            <w:tcW w:w="1283" w:type="dxa"/>
            <w:vMerge/>
            <w:vAlign w:val="center"/>
          </w:tcPr>
          <w:p w:rsidR="007E4792" w:rsidRPr="00C50F31" w:rsidRDefault="007E4792">
            <w:pPr>
              <w:spacing w:line="480" w:lineRule="exact"/>
              <w:jc w:val="left"/>
              <w:rPr>
                <w:rFonts w:eastAsia="仿宋"/>
                <w:b/>
                <w:sz w:val="28"/>
                <w:szCs w:val="28"/>
              </w:rPr>
            </w:pPr>
          </w:p>
        </w:tc>
      </w:tr>
      <w:tr w:rsidR="004336D8" w:rsidRPr="00C50F31" w:rsidTr="00E71BA5">
        <w:trPr>
          <w:cantSplit/>
          <w:trHeight w:hRule="exact" w:val="1041"/>
          <w:jc w:val="center"/>
        </w:trPr>
        <w:tc>
          <w:tcPr>
            <w:tcW w:w="834" w:type="dxa"/>
            <w:vAlign w:val="center"/>
          </w:tcPr>
          <w:p w:rsidR="004336D8" w:rsidRPr="00C50F31" w:rsidRDefault="004336D8" w:rsidP="00E71BA5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C50F31">
              <w:rPr>
                <w:rFonts w:eastAsia="黑体" w:hAnsi="黑体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565" w:type="dxa"/>
            <w:vAlign w:val="center"/>
          </w:tcPr>
          <w:p w:rsidR="004336D8" w:rsidRPr="00C50F31" w:rsidRDefault="004336D8" w:rsidP="00E71BA5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C50F31">
              <w:rPr>
                <w:rFonts w:eastAsia="黑体" w:hAnsi="黑体"/>
                <w:sz w:val="28"/>
                <w:szCs w:val="28"/>
              </w:rPr>
              <w:t>专业名称</w:t>
            </w:r>
          </w:p>
        </w:tc>
        <w:tc>
          <w:tcPr>
            <w:tcW w:w="1076" w:type="dxa"/>
            <w:vAlign w:val="center"/>
          </w:tcPr>
          <w:p w:rsidR="004336D8" w:rsidRPr="00C50F31" w:rsidRDefault="004336D8" w:rsidP="00E71BA5"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C50F31">
              <w:rPr>
                <w:rFonts w:eastAsia="黑体" w:hAnsi="黑体"/>
                <w:sz w:val="28"/>
                <w:szCs w:val="28"/>
              </w:rPr>
              <w:t>学习</w:t>
            </w:r>
            <w:r w:rsidRPr="00C50F31">
              <w:rPr>
                <w:rFonts w:eastAsia="黑体"/>
                <w:sz w:val="28"/>
                <w:szCs w:val="28"/>
              </w:rPr>
              <w:t xml:space="preserve">   </w:t>
            </w:r>
            <w:r w:rsidRPr="00C50F31">
              <w:rPr>
                <w:rFonts w:eastAsia="黑体" w:hAnsi="黑体"/>
                <w:bCs/>
                <w:sz w:val="28"/>
                <w:szCs w:val="28"/>
              </w:rPr>
              <w:t>形式</w:t>
            </w:r>
          </w:p>
        </w:tc>
        <w:tc>
          <w:tcPr>
            <w:tcW w:w="1005" w:type="dxa"/>
            <w:vAlign w:val="center"/>
          </w:tcPr>
          <w:p w:rsidR="004336D8" w:rsidRPr="00C50F31" w:rsidRDefault="004336D8" w:rsidP="00E71BA5"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C50F31">
              <w:rPr>
                <w:rFonts w:eastAsia="黑体" w:hAnsi="黑体"/>
                <w:bCs/>
                <w:sz w:val="28"/>
                <w:szCs w:val="28"/>
              </w:rPr>
              <w:t>学制</w:t>
            </w:r>
          </w:p>
        </w:tc>
        <w:tc>
          <w:tcPr>
            <w:tcW w:w="850" w:type="dxa"/>
            <w:vAlign w:val="center"/>
          </w:tcPr>
          <w:p w:rsidR="004336D8" w:rsidRPr="00C50F31" w:rsidRDefault="004336D8" w:rsidP="00E71BA5"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C50F31">
              <w:rPr>
                <w:rFonts w:eastAsia="黑体" w:hAnsi="黑体"/>
                <w:bCs/>
                <w:sz w:val="28"/>
                <w:szCs w:val="28"/>
              </w:rPr>
              <w:t>拟招</w:t>
            </w:r>
            <w:r w:rsidRPr="00C50F31">
              <w:rPr>
                <w:rFonts w:eastAsia="黑体"/>
                <w:bCs/>
                <w:sz w:val="28"/>
                <w:szCs w:val="28"/>
              </w:rPr>
              <w:t xml:space="preserve"> </w:t>
            </w:r>
            <w:r w:rsidRPr="00C50F31">
              <w:rPr>
                <w:rFonts w:eastAsia="黑体" w:hAnsi="黑体"/>
                <w:bCs/>
                <w:sz w:val="28"/>
                <w:szCs w:val="28"/>
              </w:rPr>
              <w:t>人数</w:t>
            </w:r>
          </w:p>
        </w:tc>
        <w:tc>
          <w:tcPr>
            <w:tcW w:w="2268" w:type="dxa"/>
            <w:vAlign w:val="center"/>
          </w:tcPr>
          <w:p w:rsidR="004336D8" w:rsidRPr="00C50F31" w:rsidRDefault="004336D8" w:rsidP="00E71BA5">
            <w:pPr>
              <w:snapToGrid w:val="0"/>
              <w:jc w:val="center"/>
              <w:rPr>
                <w:rFonts w:eastAsia="黑体"/>
                <w:bCs/>
                <w:spacing w:val="-18"/>
                <w:sz w:val="28"/>
                <w:szCs w:val="28"/>
              </w:rPr>
            </w:pPr>
            <w:r w:rsidRPr="00C50F31">
              <w:rPr>
                <w:rFonts w:eastAsia="黑体" w:hAnsi="黑体"/>
                <w:bCs/>
                <w:spacing w:val="-18"/>
                <w:sz w:val="28"/>
                <w:szCs w:val="28"/>
              </w:rPr>
              <w:t>主要招</w:t>
            </w:r>
          </w:p>
          <w:p w:rsidR="004336D8" w:rsidRPr="00C50F31" w:rsidRDefault="004336D8" w:rsidP="00E71BA5">
            <w:pPr>
              <w:snapToGrid w:val="0"/>
              <w:jc w:val="center"/>
              <w:rPr>
                <w:rFonts w:eastAsia="黑体"/>
                <w:bCs/>
                <w:spacing w:val="-18"/>
                <w:sz w:val="28"/>
                <w:szCs w:val="28"/>
              </w:rPr>
            </w:pPr>
            <w:r w:rsidRPr="00C50F31">
              <w:rPr>
                <w:rFonts w:eastAsia="黑体" w:hAnsi="黑体"/>
                <w:bCs/>
                <w:spacing w:val="-18"/>
                <w:sz w:val="28"/>
                <w:szCs w:val="28"/>
              </w:rPr>
              <w:t>生对象</w:t>
            </w:r>
          </w:p>
        </w:tc>
        <w:tc>
          <w:tcPr>
            <w:tcW w:w="851" w:type="dxa"/>
            <w:vAlign w:val="center"/>
          </w:tcPr>
          <w:p w:rsidR="004336D8" w:rsidRPr="00C50F31" w:rsidRDefault="004336D8" w:rsidP="00E71BA5">
            <w:pPr>
              <w:snapToGrid w:val="0"/>
              <w:jc w:val="center"/>
              <w:rPr>
                <w:rFonts w:eastAsia="黑体"/>
                <w:bCs/>
                <w:spacing w:val="-18"/>
                <w:sz w:val="28"/>
                <w:szCs w:val="28"/>
              </w:rPr>
            </w:pPr>
            <w:r w:rsidRPr="00C50F31">
              <w:rPr>
                <w:rFonts w:eastAsia="黑体" w:hAnsi="黑体"/>
                <w:bCs/>
                <w:spacing w:val="-18"/>
                <w:sz w:val="28"/>
                <w:szCs w:val="28"/>
              </w:rPr>
              <w:t>班</w:t>
            </w:r>
            <w:r w:rsidRPr="00C50F31">
              <w:rPr>
                <w:rFonts w:eastAsia="黑体"/>
                <w:bCs/>
                <w:spacing w:val="-18"/>
                <w:sz w:val="28"/>
                <w:szCs w:val="28"/>
              </w:rPr>
              <w:t xml:space="preserve"> </w:t>
            </w:r>
            <w:r w:rsidRPr="00C50F31">
              <w:rPr>
                <w:rFonts w:eastAsia="黑体" w:hAnsi="黑体"/>
                <w:bCs/>
                <w:spacing w:val="-18"/>
                <w:sz w:val="28"/>
                <w:szCs w:val="28"/>
              </w:rPr>
              <w:t>级（个）</w:t>
            </w:r>
          </w:p>
        </w:tc>
        <w:tc>
          <w:tcPr>
            <w:tcW w:w="1283" w:type="dxa"/>
            <w:vAlign w:val="center"/>
          </w:tcPr>
          <w:p w:rsidR="004336D8" w:rsidRPr="00C50F31" w:rsidRDefault="004336D8" w:rsidP="00E71BA5">
            <w:pPr>
              <w:snapToGrid w:val="0"/>
              <w:jc w:val="center"/>
              <w:rPr>
                <w:rFonts w:eastAsia="黑体"/>
                <w:bCs/>
                <w:spacing w:val="-18"/>
                <w:sz w:val="28"/>
                <w:szCs w:val="28"/>
              </w:rPr>
            </w:pPr>
            <w:r w:rsidRPr="00C50F31">
              <w:rPr>
                <w:rFonts w:eastAsia="黑体" w:hAnsi="黑体"/>
                <w:bCs/>
                <w:spacing w:val="-18"/>
                <w:sz w:val="28"/>
                <w:szCs w:val="28"/>
              </w:rPr>
              <w:t>备注</w:t>
            </w:r>
          </w:p>
        </w:tc>
      </w:tr>
      <w:tr w:rsidR="007E4792" w:rsidRPr="00C50F31" w:rsidTr="00A93D36">
        <w:trPr>
          <w:cantSplit/>
          <w:trHeight w:hRule="exact" w:val="1270"/>
          <w:jc w:val="center"/>
        </w:trPr>
        <w:tc>
          <w:tcPr>
            <w:tcW w:w="834" w:type="dxa"/>
            <w:vAlign w:val="center"/>
          </w:tcPr>
          <w:p w:rsidR="007E4792" w:rsidRPr="00C50F31" w:rsidRDefault="00FA22A8">
            <w:pPr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/>
                <w:sz w:val="28"/>
                <w:szCs w:val="28"/>
              </w:rPr>
              <w:t>4</w:t>
            </w:r>
          </w:p>
        </w:tc>
        <w:tc>
          <w:tcPr>
            <w:tcW w:w="2565" w:type="dxa"/>
            <w:vAlign w:val="center"/>
          </w:tcPr>
          <w:p w:rsidR="007E4792" w:rsidRPr="00C50F31" w:rsidRDefault="00853750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 w:hAnsi="仿宋"/>
                <w:sz w:val="28"/>
                <w:szCs w:val="28"/>
              </w:rPr>
              <w:t>会计事务</w:t>
            </w:r>
          </w:p>
        </w:tc>
        <w:tc>
          <w:tcPr>
            <w:tcW w:w="1076" w:type="dxa"/>
            <w:vAlign w:val="center"/>
          </w:tcPr>
          <w:p w:rsidR="007E4792" w:rsidRPr="00C50F31" w:rsidRDefault="007E4792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 w:hAnsi="仿宋"/>
                <w:sz w:val="28"/>
                <w:szCs w:val="28"/>
              </w:rPr>
              <w:t>全日制</w:t>
            </w:r>
          </w:p>
        </w:tc>
        <w:tc>
          <w:tcPr>
            <w:tcW w:w="1005" w:type="dxa"/>
            <w:vAlign w:val="center"/>
          </w:tcPr>
          <w:p w:rsidR="007E4792" w:rsidRPr="00C50F31" w:rsidRDefault="007E4792"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 w:rsidRPr="00C50F31">
              <w:rPr>
                <w:rFonts w:eastAsia="仿宋" w:hAnsi="仿宋"/>
                <w:sz w:val="24"/>
              </w:rPr>
              <w:t>三年</w:t>
            </w:r>
          </w:p>
        </w:tc>
        <w:tc>
          <w:tcPr>
            <w:tcW w:w="850" w:type="dxa"/>
            <w:vAlign w:val="center"/>
          </w:tcPr>
          <w:p w:rsidR="007E4792" w:rsidRPr="00C50F31" w:rsidRDefault="004E069C" w:rsidP="00C16963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7E4792" w:rsidRPr="00C50F31" w:rsidRDefault="007E4792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 w:hAnsi="仿宋"/>
                <w:sz w:val="28"/>
                <w:szCs w:val="28"/>
              </w:rPr>
              <w:t>肢体残疾学生</w:t>
            </w:r>
          </w:p>
        </w:tc>
        <w:tc>
          <w:tcPr>
            <w:tcW w:w="851" w:type="dxa"/>
            <w:vAlign w:val="center"/>
          </w:tcPr>
          <w:p w:rsidR="007E4792" w:rsidRPr="00C50F31" w:rsidRDefault="007E4792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1283" w:type="dxa"/>
            <w:vMerge w:val="restart"/>
            <w:vAlign w:val="center"/>
          </w:tcPr>
          <w:p w:rsidR="00FA22A8" w:rsidRPr="00C50F31" w:rsidRDefault="00FA22A8" w:rsidP="00FA22A8">
            <w:pPr>
              <w:spacing w:line="38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C50F31">
              <w:rPr>
                <w:rFonts w:eastAsia="楷体_GB2312"/>
                <w:b/>
                <w:sz w:val="28"/>
                <w:szCs w:val="28"/>
              </w:rPr>
              <w:t>2.</w:t>
            </w:r>
            <w:r w:rsidRPr="00C50F31">
              <w:rPr>
                <w:rFonts w:eastAsia="楷体_GB2312"/>
                <w:b/>
                <w:sz w:val="28"/>
                <w:szCs w:val="28"/>
              </w:rPr>
              <w:t>报名人数低于</w:t>
            </w:r>
            <w:r w:rsidRPr="00C50F31">
              <w:rPr>
                <w:rFonts w:eastAsia="楷体_GB2312"/>
                <w:b/>
                <w:sz w:val="28"/>
                <w:szCs w:val="28"/>
              </w:rPr>
              <w:t>8</w:t>
            </w:r>
            <w:r w:rsidRPr="00C50F31">
              <w:rPr>
                <w:rFonts w:eastAsia="楷体_GB2312"/>
                <w:b/>
                <w:sz w:val="28"/>
                <w:szCs w:val="28"/>
              </w:rPr>
              <w:t>人的专业，本年度不开设。</w:t>
            </w:r>
          </w:p>
          <w:p w:rsidR="007E4792" w:rsidRPr="00C50F31" w:rsidRDefault="00FA22A8" w:rsidP="00FA22A8">
            <w:pPr>
              <w:spacing w:line="38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C50F31">
              <w:rPr>
                <w:rFonts w:eastAsia="楷体_GB2312"/>
                <w:b/>
                <w:sz w:val="28"/>
                <w:szCs w:val="28"/>
              </w:rPr>
              <w:t>3.</w:t>
            </w:r>
            <w:r w:rsidRPr="00C50F31">
              <w:rPr>
                <w:rFonts w:eastAsia="楷体_GB2312"/>
                <w:b/>
                <w:sz w:val="28"/>
                <w:szCs w:val="28"/>
              </w:rPr>
              <w:t>根据学校实际及报名情况，个别专业人数、男女比例、</w:t>
            </w:r>
            <w:r w:rsidRPr="00C50F31">
              <w:rPr>
                <w:rFonts w:eastAsia="黑体" w:hAnsi="黑体"/>
                <w:b/>
                <w:sz w:val="28"/>
                <w:szCs w:val="28"/>
                <w:u w:val="double"/>
              </w:rPr>
              <w:t>校区安排</w:t>
            </w:r>
            <w:r w:rsidRPr="00C50F31">
              <w:rPr>
                <w:rFonts w:eastAsia="楷体_GB2312"/>
                <w:b/>
                <w:sz w:val="28"/>
                <w:szCs w:val="28"/>
              </w:rPr>
              <w:t>等将进行适当调整。</w:t>
            </w:r>
          </w:p>
        </w:tc>
      </w:tr>
      <w:tr w:rsidR="007E4792" w:rsidRPr="00C50F31" w:rsidTr="00A93D36">
        <w:trPr>
          <w:cantSplit/>
          <w:trHeight w:hRule="exact" w:val="1400"/>
          <w:jc w:val="center"/>
        </w:trPr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7E4792" w:rsidRPr="00C50F31" w:rsidRDefault="00FA22A8">
            <w:pPr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/>
                <w:sz w:val="28"/>
                <w:szCs w:val="28"/>
              </w:rPr>
              <w:t>5</w:t>
            </w:r>
            <w:r w:rsidR="007E4792" w:rsidRPr="00C50F31">
              <w:rPr>
                <w:rFonts w:eastAsia="仿宋"/>
                <w:sz w:val="28"/>
                <w:szCs w:val="28"/>
              </w:rPr>
              <w:t>*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7E4792" w:rsidRPr="00C50F31" w:rsidRDefault="007E4792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 w:hAnsi="仿宋"/>
                <w:sz w:val="28"/>
                <w:szCs w:val="28"/>
              </w:rPr>
              <w:t>电子商务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7E4792" w:rsidRPr="00C50F31" w:rsidRDefault="007E4792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 w:hAnsi="仿宋"/>
                <w:sz w:val="28"/>
                <w:szCs w:val="28"/>
              </w:rPr>
              <w:t>全日制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7E4792" w:rsidRPr="00C50F31" w:rsidRDefault="007E4792"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 w:rsidRPr="00C50F31">
              <w:rPr>
                <w:rFonts w:eastAsia="黑体"/>
                <w:sz w:val="24"/>
              </w:rPr>
              <w:t>3+2</w:t>
            </w:r>
          </w:p>
        </w:tc>
        <w:tc>
          <w:tcPr>
            <w:tcW w:w="850" w:type="dxa"/>
            <w:vAlign w:val="center"/>
          </w:tcPr>
          <w:p w:rsidR="007E4792" w:rsidRPr="00C50F31" w:rsidRDefault="007E4792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E4792" w:rsidRPr="00C50F31" w:rsidRDefault="007E4792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 w:hAnsi="仿宋"/>
                <w:sz w:val="28"/>
                <w:szCs w:val="28"/>
              </w:rPr>
              <w:t>原则上为肢体残疾</w:t>
            </w:r>
            <w:r w:rsidRPr="00C50F31">
              <w:rPr>
                <w:rFonts w:eastAsia="黑体" w:hAnsi="黑体"/>
                <w:sz w:val="28"/>
                <w:szCs w:val="28"/>
              </w:rPr>
              <w:t>应届初中</w:t>
            </w:r>
            <w:r w:rsidRPr="00C50F31">
              <w:rPr>
                <w:rFonts w:eastAsia="仿宋" w:hAnsi="仿宋"/>
                <w:sz w:val="28"/>
                <w:szCs w:val="28"/>
              </w:rPr>
              <w:t>毕业学生</w:t>
            </w:r>
          </w:p>
        </w:tc>
        <w:tc>
          <w:tcPr>
            <w:tcW w:w="851" w:type="dxa"/>
            <w:vAlign w:val="center"/>
          </w:tcPr>
          <w:p w:rsidR="007E4792" w:rsidRPr="00C50F31" w:rsidRDefault="007E4792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1283" w:type="dxa"/>
            <w:vMerge/>
            <w:vAlign w:val="center"/>
          </w:tcPr>
          <w:p w:rsidR="007E4792" w:rsidRPr="00C50F31" w:rsidRDefault="007E4792">
            <w:pPr>
              <w:jc w:val="left"/>
              <w:rPr>
                <w:rFonts w:eastAsia="仿宋"/>
                <w:sz w:val="24"/>
              </w:rPr>
            </w:pPr>
          </w:p>
        </w:tc>
      </w:tr>
      <w:tr w:rsidR="007E4792" w:rsidRPr="00C50F31" w:rsidTr="007E4792">
        <w:trPr>
          <w:cantSplit/>
          <w:trHeight w:hRule="exact" w:val="1134"/>
          <w:jc w:val="center"/>
        </w:trPr>
        <w:tc>
          <w:tcPr>
            <w:tcW w:w="834" w:type="dxa"/>
            <w:vAlign w:val="center"/>
          </w:tcPr>
          <w:p w:rsidR="007E4792" w:rsidRPr="00C50F31" w:rsidRDefault="00FA22A8">
            <w:pPr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/>
                <w:sz w:val="28"/>
                <w:szCs w:val="28"/>
              </w:rPr>
              <w:t>6</w:t>
            </w:r>
          </w:p>
        </w:tc>
        <w:tc>
          <w:tcPr>
            <w:tcW w:w="2565" w:type="dxa"/>
            <w:vAlign w:val="center"/>
          </w:tcPr>
          <w:p w:rsidR="007E4792" w:rsidRPr="00C50F31" w:rsidRDefault="00853750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 w:hAnsi="仿宋"/>
                <w:sz w:val="28"/>
                <w:szCs w:val="28"/>
              </w:rPr>
              <w:t>绘画</w:t>
            </w:r>
          </w:p>
        </w:tc>
        <w:tc>
          <w:tcPr>
            <w:tcW w:w="1076" w:type="dxa"/>
            <w:vAlign w:val="center"/>
          </w:tcPr>
          <w:p w:rsidR="007E4792" w:rsidRPr="00C50F31" w:rsidRDefault="007E4792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 w:hAnsi="仿宋"/>
                <w:sz w:val="28"/>
                <w:szCs w:val="28"/>
              </w:rPr>
              <w:t>全日制</w:t>
            </w:r>
          </w:p>
        </w:tc>
        <w:tc>
          <w:tcPr>
            <w:tcW w:w="1005" w:type="dxa"/>
            <w:vAlign w:val="center"/>
          </w:tcPr>
          <w:p w:rsidR="007E4792" w:rsidRPr="00C50F31" w:rsidRDefault="007E4792"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 w:rsidRPr="00C50F31">
              <w:rPr>
                <w:rFonts w:eastAsia="仿宋" w:hAnsi="仿宋"/>
                <w:sz w:val="24"/>
              </w:rPr>
              <w:t>三年</w:t>
            </w:r>
          </w:p>
        </w:tc>
        <w:tc>
          <w:tcPr>
            <w:tcW w:w="850" w:type="dxa"/>
            <w:vAlign w:val="center"/>
          </w:tcPr>
          <w:p w:rsidR="007E4792" w:rsidRPr="00C50F31" w:rsidRDefault="004E069C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7E4792" w:rsidRPr="00C50F31" w:rsidRDefault="007E4792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 w:hAnsi="仿宋"/>
                <w:sz w:val="28"/>
                <w:szCs w:val="28"/>
              </w:rPr>
              <w:t>听力、言语残疾学生</w:t>
            </w:r>
          </w:p>
        </w:tc>
        <w:tc>
          <w:tcPr>
            <w:tcW w:w="851" w:type="dxa"/>
            <w:vAlign w:val="center"/>
          </w:tcPr>
          <w:p w:rsidR="007E4792" w:rsidRPr="00C50F31" w:rsidRDefault="007E4792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1283" w:type="dxa"/>
            <w:vMerge/>
            <w:vAlign w:val="center"/>
          </w:tcPr>
          <w:p w:rsidR="007E4792" w:rsidRPr="00C50F31" w:rsidRDefault="007E4792">
            <w:pPr>
              <w:jc w:val="left"/>
              <w:rPr>
                <w:rFonts w:eastAsia="仿宋"/>
                <w:sz w:val="24"/>
              </w:rPr>
            </w:pPr>
          </w:p>
        </w:tc>
      </w:tr>
      <w:tr w:rsidR="007E4792" w:rsidRPr="00C50F31" w:rsidTr="007E4792">
        <w:trPr>
          <w:cantSplit/>
          <w:trHeight w:hRule="exact" w:val="1134"/>
          <w:jc w:val="center"/>
        </w:trPr>
        <w:tc>
          <w:tcPr>
            <w:tcW w:w="834" w:type="dxa"/>
            <w:vAlign w:val="center"/>
          </w:tcPr>
          <w:p w:rsidR="007E4792" w:rsidRPr="00C50F31" w:rsidRDefault="00FA22A8">
            <w:pPr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/>
                <w:sz w:val="28"/>
                <w:szCs w:val="28"/>
              </w:rPr>
              <w:t>7</w:t>
            </w:r>
          </w:p>
        </w:tc>
        <w:tc>
          <w:tcPr>
            <w:tcW w:w="2565" w:type="dxa"/>
            <w:vAlign w:val="center"/>
          </w:tcPr>
          <w:p w:rsidR="007E4792" w:rsidRPr="00C50F31" w:rsidRDefault="007E4792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 w:hAnsi="仿宋"/>
                <w:sz w:val="28"/>
                <w:szCs w:val="28"/>
              </w:rPr>
              <w:t>服装设计与工艺</w:t>
            </w:r>
          </w:p>
        </w:tc>
        <w:tc>
          <w:tcPr>
            <w:tcW w:w="1076" w:type="dxa"/>
            <w:vAlign w:val="center"/>
          </w:tcPr>
          <w:p w:rsidR="007E4792" w:rsidRPr="00C50F31" w:rsidRDefault="007E4792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 w:hAnsi="仿宋"/>
                <w:sz w:val="28"/>
                <w:szCs w:val="28"/>
              </w:rPr>
              <w:t>全日制</w:t>
            </w:r>
          </w:p>
        </w:tc>
        <w:tc>
          <w:tcPr>
            <w:tcW w:w="1005" w:type="dxa"/>
            <w:vAlign w:val="center"/>
          </w:tcPr>
          <w:p w:rsidR="007E4792" w:rsidRPr="00C50F31" w:rsidRDefault="007E4792"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 w:rsidRPr="00C50F31">
              <w:rPr>
                <w:rFonts w:eastAsia="仿宋" w:hAnsi="仿宋"/>
                <w:sz w:val="24"/>
              </w:rPr>
              <w:t>三年</w:t>
            </w:r>
          </w:p>
        </w:tc>
        <w:tc>
          <w:tcPr>
            <w:tcW w:w="850" w:type="dxa"/>
            <w:vAlign w:val="center"/>
          </w:tcPr>
          <w:p w:rsidR="007E4792" w:rsidRPr="00C50F31" w:rsidRDefault="004E069C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7E4792" w:rsidRPr="00C50F31" w:rsidRDefault="007E4792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 w:hAnsi="仿宋"/>
                <w:sz w:val="28"/>
                <w:szCs w:val="28"/>
              </w:rPr>
              <w:t>听力、言语残疾学生</w:t>
            </w:r>
          </w:p>
        </w:tc>
        <w:tc>
          <w:tcPr>
            <w:tcW w:w="851" w:type="dxa"/>
            <w:vAlign w:val="center"/>
          </w:tcPr>
          <w:p w:rsidR="007E4792" w:rsidRPr="00C50F31" w:rsidRDefault="007E4792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1283" w:type="dxa"/>
            <w:vMerge/>
            <w:vAlign w:val="center"/>
          </w:tcPr>
          <w:p w:rsidR="007E4792" w:rsidRPr="00C50F31" w:rsidRDefault="007E4792">
            <w:pPr>
              <w:jc w:val="left"/>
              <w:rPr>
                <w:rFonts w:eastAsia="仿宋"/>
                <w:sz w:val="24"/>
              </w:rPr>
            </w:pPr>
          </w:p>
        </w:tc>
      </w:tr>
      <w:tr w:rsidR="007E4792" w:rsidRPr="00C50F31" w:rsidTr="00853750">
        <w:trPr>
          <w:cantSplit/>
          <w:trHeight w:hRule="exact" w:val="1134"/>
          <w:jc w:val="center"/>
        </w:trPr>
        <w:tc>
          <w:tcPr>
            <w:tcW w:w="834" w:type="dxa"/>
            <w:vAlign w:val="center"/>
          </w:tcPr>
          <w:p w:rsidR="007E4792" w:rsidRPr="00C50F31" w:rsidRDefault="00FA22A8">
            <w:pPr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2565" w:type="dxa"/>
            <w:vAlign w:val="center"/>
          </w:tcPr>
          <w:p w:rsidR="007E4792" w:rsidRPr="00C50F31" w:rsidRDefault="007E4792">
            <w:pPr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 w:hAnsi="仿宋"/>
                <w:sz w:val="28"/>
                <w:szCs w:val="28"/>
              </w:rPr>
              <w:t>西餐烹饪</w:t>
            </w:r>
          </w:p>
          <w:p w:rsidR="007E4792" w:rsidRPr="00C50F31" w:rsidRDefault="007E4792">
            <w:pPr>
              <w:jc w:val="center"/>
              <w:rPr>
                <w:rFonts w:eastAsia="楷体"/>
                <w:sz w:val="24"/>
              </w:rPr>
            </w:pPr>
            <w:r w:rsidRPr="00C50F31">
              <w:rPr>
                <w:rFonts w:eastAsia="楷体" w:hAnsi="楷体"/>
                <w:sz w:val="24"/>
              </w:rPr>
              <w:t>（西式面点制作方向）</w:t>
            </w:r>
          </w:p>
        </w:tc>
        <w:tc>
          <w:tcPr>
            <w:tcW w:w="1076" w:type="dxa"/>
            <w:vAlign w:val="center"/>
          </w:tcPr>
          <w:p w:rsidR="007E4792" w:rsidRPr="00C50F31" w:rsidRDefault="007E4792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 w:hAnsi="仿宋"/>
                <w:sz w:val="28"/>
                <w:szCs w:val="28"/>
              </w:rPr>
              <w:t>全日制</w:t>
            </w:r>
          </w:p>
        </w:tc>
        <w:tc>
          <w:tcPr>
            <w:tcW w:w="1005" w:type="dxa"/>
            <w:vAlign w:val="center"/>
          </w:tcPr>
          <w:p w:rsidR="007E4792" w:rsidRPr="00C50F31" w:rsidRDefault="007E4792"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 w:rsidRPr="00C50F31">
              <w:rPr>
                <w:rFonts w:eastAsia="仿宋" w:hAnsi="仿宋"/>
                <w:sz w:val="24"/>
              </w:rPr>
              <w:t>三年</w:t>
            </w:r>
          </w:p>
        </w:tc>
        <w:tc>
          <w:tcPr>
            <w:tcW w:w="850" w:type="dxa"/>
            <w:vAlign w:val="center"/>
          </w:tcPr>
          <w:p w:rsidR="007E4792" w:rsidRPr="00C50F31" w:rsidRDefault="004E069C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7E4792" w:rsidRPr="00C50F31" w:rsidRDefault="007E4792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 w:hAnsi="仿宋"/>
                <w:sz w:val="28"/>
                <w:szCs w:val="28"/>
              </w:rPr>
              <w:t>听力、言语残疾学生</w:t>
            </w:r>
          </w:p>
        </w:tc>
        <w:tc>
          <w:tcPr>
            <w:tcW w:w="851" w:type="dxa"/>
            <w:vAlign w:val="center"/>
          </w:tcPr>
          <w:p w:rsidR="007E4792" w:rsidRPr="00C50F31" w:rsidRDefault="007E4792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1283" w:type="dxa"/>
            <w:vMerge/>
            <w:vAlign w:val="center"/>
          </w:tcPr>
          <w:p w:rsidR="007E4792" w:rsidRPr="00C50F31" w:rsidRDefault="007E4792">
            <w:pPr>
              <w:jc w:val="left"/>
              <w:rPr>
                <w:rFonts w:eastAsia="仿宋"/>
                <w:sz w:val="24"/>
              </w:rPr>
            </w:pPr>
          </w:p>
        </w:tc>
      </w:tr>
      <w:tr w:rsidR="007E4792" w:rsidRPr="00C50F31" w:rsidTr="0097778A">
        <w:trPr>
          <w:cantSplit/>
          <w:trHeight w:hRule="exact" w:val="971"/>
          <w:jc w:val="center"/>
        </w:trPr>
        <w:tc>
          <w:tcPr>
            <w:tcW w:w="3399" w:type="dxa"/>
            <w:gridSpan w:val="2"/>
            <w:vAlign w:val="center"/>
          </w:tcPr>
          <w:p w:rsidR="007E4792" w:rsidRPr="00C50F31" w:rsidRDefault="007E4792" w:rsidP="004336D8">
            <w:pPr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 w:hAnsi="仿宋"/>
                <w:sz w:val="28"/>
                <w:szCs w:val="28"/>
              </w:rPr>
              <w:t>合计</w:t>
            </w:r>
          </w:p>
        </w:tc>
        <w:tc>
          <w:tcPr>
            <w:tcW w:w="6050" w:type="dxa"/>
            <w:gridSpan w:val="5"/>
            <w:vAlign w:val="center"/>
          </w:tcPr>
          <w:p w:rsidR="007E4792" w:rsidRPr="00C50F31" w:rsidRDefault="001512FE" w:rsidP="004E069C">
            <w:pPr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/>
                <w:sz w:val="28"/>
                <w:szCs w:val="28"/>
              </w:rPr>
              <w:t>1</w:t>
            </w:r>
            <w:r w:rsidR="004E069C" w:rsidRPr="00C50F31">
              <w:rPr>
                <w:rFonts w:eastAsia="仿宋"/>
                <w:sz w:val="28"/>
                <w:szCs w:val="28"/>
              </w:rPr>
              <w:t>0</w:t>
            </w:r>
            <w:r w:rsidR="0080259B" w:rsidRPr="00C50F31">
              <w:rPr>
                <w:rFonts w:eastAsia="仿宋"/>
                <w:sz w:val="28"/>
                <w:szCs w:val="28"/>
              </w:rPr>
              <w:t>2</w:t>
            </w:r>
          </w:p>
        </w:tc>
        <w:tc>
          <w:tcPr>
            <w:tcW w:w="1283" w:type="dxa"/>
            <w:vMerge/>
            <w:vAlign w:val="center"/>
          </w:tcPr>
          <w:p w:rsidR="007E4792" w:rsidRPr="00C50F31" w:rsidRDefault="007E4792">
            <w:pPr>
              <w:jc w:val="left"/>
              <w:rPr>
                <w:rFonts w:eastAsia="仿宋"/>
                <w:sz w:val="24"/>
              </w:rPr>
            </w:pPr>
          </w:p>
        </w:tc>
      </w:tr>
    </w:tbl>
    <w:p w:rsidR="007E4792" w:rsidRPr="00C50F31" w:rsidRDefault="007E4792">
      <w:pPr>
        <w:pStyle w:val="Ac"/>
        <w:framePr w:wrap="auto" w:yAlign="inline"/>
        <w:ind w:firstLineChars="200" w:firstLine="643"/>
        <w:rPr>
          <w:rFonts w:eastAsia="黑体"/>
          <w:b/>
          <w:color w:val="auto"/>
          <w:sz w:val="32"/>
          <w:szCs w:val="32"/>
        </w:rPr>
      </w:pPr>
    </w:p>
    <w:p w:rsidR="00180390" w:rsidRPr="00C50F31" w:rsidRDefault="000A60B4">
      <w:pPr>
        <w:pStyle w:val="Ac"/>
        <w:framePr w:wrap="auto" w:yAlign="inline"/>
        <w:ind w:firstLineChars="200" w:firstLine="643"/>
        <w:rPr>
          <w:rFonts w:eastAsia="黑体"/>
          <w:b/>
          <w:color w:val="auto"/>
          <w:sz w:val="32"/>
          <w:szCs w:val="32"/>
        </w:rPr>
      </w:pPr>
      <w:r w:rsidRPr="00C50F31">
        <w:rPr>
          <w:rFonts w:eastAsia="黑体"/>
          <w:b/>
          <w:color w:val="auto"/>
          <w:sz w:val="32"/>
          <w:szCs w:val="32"/>
        </w:rPr>
        <w:t>*</w:t>
      </w:r>
      <w:r w:rsidRPr="00C50F31">
        <w:rPr>
          <w:rFonts w:eastAsia="黑体" w:hAnsi="黑体"/>
          <w:b/>
          <w:color w:val="auto"/>
          <w:sz w:val="32"/>
          <w:szCs w:val="32"/>
        </w:rPr>
        <w:t>备注</w:t>
      </w:r>
      <w:r w:rsidR="00180390" w:rsidRPr="00C50F31">
        <w:rPr>
          <w:rFonts w:eastAsia="黑体" w:hAnsi="黑体"/>
          <w:b/>
          <w:color w:val="auto"/>
          <w:sz w:val="32"/>
          <w:szCs w:val="32"/>
        </w:rPr>
        <w:t>：</w:t>
      </w:r>
    </w:p>
    <w:p w:rsidR="000A1BAB" w:rsidRPr="00C50F31" w:rsidRDefault="000A60B4" w:rsidP="00180390">
      <w:pPr>
        <w:pStyle w:val="Ac"/>
        <w:framePr w:wrap="auto" w:yAlign="inline"/>
        <w:ind w:firstLineChars="200" w:firstLine="640"/>
        <w:rPr>
          <w:rFonts w:eastAsia="仿宋"/>
          <w:bCs/>
          <w:color w:val="auto"/>
          <w:sz w:val="32"/>
          <w:szCs w:val="32"/>
          <w:lang w:val="zh-TW"/>
        </w:rPr>
      </w:pPr>
      <w:r w:rsidRPr="00C50F31">
        <w:rPr>
          <w:rFonts w:eastAsia="仿宋" w:hAnsi="仿宋"/>
          <w:bCs/>
          <w:color w:val="auto"/>
          <w:sz w:val="32"/>
          <w:szCs w:val="32"/>
        </w:rPr>
        <w:t>电子商务专业</w:t>
      </w:r>
      <w:r w:rsidR="001B335F" w:rsidRPr="00C50F31">
        <w:rPr>
          <w:rFonts w:eastAsia="仿宋" w:hAnsi="仿宋"/>
          <w:bCs/>
          <w:color w:val="auto"/>
          <w:sz w:val="32"/>
          <w:szCs w:val="32"/>
        </w:rPr>
        <w:t>、计算机应用专业（</w:t>
      </w:r>
      <w:r w:rsidR="00C16963" w:rsidRPr="00C50F31">
        <w:rPr>
          <w:rFonts w:eastAsia="黑体" w:hAnsi="黑体"/>
          <w:bCs/>
          <w:color w:val="auto"/>
          <w:sz w:val="32"/>
          <w:szCs w:val="32"/>
        </w:rPr>
        <w:t>仅限肢体残疾</w:t>
      </w:r>
      <w:r w:rsidR="0052427E" w:rsidRPr="00C50F31">
        <w:rPr>
          <w:rFonts w:eastAsia="黑体" w:hAnsi="黑体"/>
          <w:bCs/>
          <w:color w:val="auto"/>
          <w:sz w:val="32"/>
          <w:szCs w:val="32"/>
        </w:rPr>
        <w:t>、原则上为应届初中毕业</w:t>
      </w:r>
      <w:r w:rsidR="00C16963" w:rsidRPr="00C50F31">
        <w:rPr>
          <w:rFonts w:eastAsia="黑体" w:hAnsi="黑体"/>
          <w:bCs/>
          <w:color w:val="auto"/>
          <w:sz w:val="32"/>
          <w:szCs w:val="32"/>
        </w:rPr>
        <w:t>学生</w:t>
      </w:r>
      <w:r w:rsidR="001B335F" w:rsidRPr="00C50F31">
        <w:rPr>
          <w:rFonts w:eastAsia="仿宋" w:hAnsi="仿宋"/>
          <w:bCs/>
          <w:color w:val="auto"/>
          <w:sz w:val="32"/>
          <w:szCs w:val="32"/>
        </w:rPr>
        <w:t>）</w:t>
      </w:r>
      <w:r w:rsidRPr="00C50F31">
        <w:rPr>
          <w:rFonts w:eastAsia="仿宋" w:hAnsi="仿宋"/>
          <w:bCs/>
          <w:color w:val="auto"/>
          <w:sz w:val="32"/>
          <w:szCs w:val="32"/>
        </w:rPr>
        <w:t>是我校与</w:t>
      </w:r>
      <w:r w:rsidRPr="00C50F31">
        <w:rPr>
          <w:rFonts w:eastAsia="仿宋" w:hAnsi="仿宋"/>
          <w:bCs/>
          <w:color w:val="auto"/>
          <w:sz w:val="32"/>
          <w:szCs w:val="32"/>
          <w:lang w:val="zh-TW" w:eastAsia="zh-TW"/>
        </w:rPr>
        <w:t>广州城建职业学院</w:t>
      </w:r>
      <w:r w:rsidRPr="00C50F31">
        <w:rPr>
          <w:rFonts w:eastAsia="仿宋" w:hAnsi="仿宋"/>
          <w:bCs/>
          <w:color w:val="auto"/>
          <w:sz w:val="32"/>
          <w:szCs w:val="32"/>
          <w:lang w:val="zh-TW"/>
        </w:rPr>
        <w:t>联合举办的</w:t>
      </w:r>
      <w:r w:rsidRPr="00C50F31">
        <w:rPr>
          <w:rFonts w:eastAsia="仿宋"/>
          <w:bCs/>
          <w:color w:val="auto"/>
          <w:sz w:val="32"/>
          <w:szCs w:val="32"/>
          <w:lang w:val="zh-TW"/>
        </w:rPr>
        <w:t>“</w:t>
      </w:r>
      <w:r w:rsidRPr="00C50F31">
        <w:rPr>
          <w:rFonts w:eastAsia="仿宋" w:hAnsi="仿宋"/>
          <w:bCs/>
          <w:color w:val="auto"/>
          <w:sz w:val="32"/>
          <w:szCs w:val="32"/>
          <w:lang w:val="zh-TW" w:eastAsia="zh-TW"/>
        </w:rPr>
        <w:t>中高职贯通培养</w:t>
      </w:r>
      <w:r w:rsidRPr="00C50F31">
        <w:rPr>
          <w:rFonts w:eastAsia="仿宋" w:hAnsi="仿宋"/>
          <w:bCs/>
          <w:color w:val="auto"/>
          <w:sz w:val="32"/>
          <w:szCs w:val="32"/>
          <w:lang w:val="zh-TW"/>
        </w:rPr>
        <w:t>班</w:t>
      </w:r>
      <w:r w:rsidRPr="00C50F31">
        <w:rPr>
          <w:rFonts w:eastAsia="仿宋" w:hAnsi="仿宋"/>
          <w:bCs/>
          <w:color w:val="auto"/>
          <w:sz w:val="32"/>
          <w:szCs w:val="32"/>
          <w:lang w:val="zh-TW" w:eastAsia="zh-TW"/>
        </w:rPr>
        <w:t>（三二分段）</w:t>
      </w:r>
      <w:r w:rsidRPr="00C50F31">
        <w:rPr>
          <w:rFonts w:eastAsia="仿宋"/>
          <w:bCs/>
          <w:color w:val="auto"/>
          <w:sz w:val="32"/>
          <w:szCs w:val="32"/>
          <w:lang w:val="zh-TW"/>
        </w:rPr>
        <w:t>”</w:t>
      </w:r>
      <w:r w:rsidRPr="00C50F31">
        <w:rPr>
          <w:rFonts w:eastAsia="仿宋" w:hAnsi="仿宋"/>
          <w:bCs/>
          <w:color w:val="auto"/>
          <w:sz w:val="32"/>
          <w:szCs w:val="32"/>
          <w:lang w:val="zh-TW"/>
        </w:rPr>
        <w:t>，实行</w:t>
      </w:r>
      <w:r w:rsidRPr="00C50F31">
        <w:rPr>
          <w:rFonts w:eastAsia="仿宋"/>
          <w:bCs/>
          <w:color w:val="auto"/>
          <w:sz w:val="32"/>
          <w:szCs w:val="32"/>
        </w:rPr>
        <w:t>“3+2”</w:t>
      </w:r>
      <w:r w:rsidRPr="00C50F31">
        <w:rPr>
          <w:rFonts w:eastAsia="仿宋" w:hAnsi="仿宋"/>
          <w:bCs/>
          <w:color w:val="auto"/>
          <w:sz w:val="32"/>
          <w:szCs w:val="32"/>
        </w:rPr>
        <w:t>学制，前</w:t>
      </w:r>
      <w:r w:rsidRPr="00C50F31">
        <w:rPr>
          <w:rFonts w:eastAsia="仿宋"/>
          <w:bCs/>
          <w:color w:val="auto"/>
          <w:sz w:val="32"/>
          <w:szCs w:val="32"/>
        </w:rPr>
        <w:t>3</w:t>
      </w:r>
      <w:r w:rsidRPr="00C50F31">
        <w:rPr>
          <w:rFonts w:eastAsia="仿宋" w:hAnsi="仿宋"/>
          <w:bCs/>
          <w:color w:val="auto"/>
          <w:sz w:val="32"/>
          <w:szCs w:val="32"/>
        </w:rPr>
        <w:t>年在我校学习，</w:t>
      </w:r>
      <w:r w:rsidRPr="00C50F31">
        <w:rPr>
          <w:rFonts w:eastAsia="仿宋" w:hAnsi="仿宋"/>
          <w:bCs/>
          <w:color w:val="auto"/>
          <w:sz w:val="32"/>
          <w:szCs w:val="32"/>
          <w:lang w:val="zh-TW" w:eastAsia="zh-TW"/>
        </w:rPr>
        <w:t>合格学生</w:t>
      </w:r>
      <w:r w:rsidRPr="00C50F31">
        <w:rPr>
          <w:rFonts w:eastAsia="仿宋" w:hAnsi="仿宋"/>
          <w:bCs/>
          <w:color w:val="auto"/>
          <w:sz w:val="32"/>
          <w:szCs w:val="32"/>
          <w:lang w:val="zh-TW"/>
        </w:rPr>
        <w:t>由我校</w:t>
      </w:r>
      <w:r w:rsidRPr="00C50F31">
        <w:rPr>
          <w:rFonts w:eastAsia="仿宋" w:hAnsi="仿宋"/>
          <w:bCs/>
          <w:color w:val="auto"/>
          <w:sz w:val="32"/>
          <w:szCs w:val="32"/>
          <w:lang w:val="zh-TW" w:eastAsia="zh-TW"/>
        </w:rPr>
        <w:t>颁发中等职业教育毕业学历证书</w:t>
      </w:r>
      <w:r w:rsidRPr="00C50F31">
        <w:rPr>
          <w:rFonts w:eastAsia="仿宋" w:hAnsi="仿宋"/>
          <w:bCs/>
          <w:color w:val="auto"/>
          <w:sz w:val="32"/>
          <w:szCs w:val="32"/>
          <w:lang w:val="zh-TW"/>
        </w:rPr>
        <w:t>；</w:t>
      </w:r>
      <w:r w:rsidRPr="00C50F31">
        <w:rPr>
          <w:rFonts w:eastAsia="仿宋"/>
          <w:bCs/>
          <w:color w:val="auto"/>
          <w:sz w:val="32"/>
          <w:szCs w:val="32"/>
        </w:rPr>
        <w:t>3</w:t>
      </w:r>
      <w:r w:rsidRPr="00C50F31">
        <w:rPr>
          <w:rFonts w:eastAsia="仿宋" w:hAnsi="仿宋"/>
          <w:bCs/>
          <w:color w:val="auto"/>
          <w:sz w:val="32"/>
          <w:szCs w:val="32"/>
        </w:rPr>
        <w:t>年后进行</w:t>
      </w:r>
      <w:r w:rsidRPr="00C50F31">
        <w:rPr>
          <w:rFonts w:eastAsia="仿宋" w:hAnsi="仿宋"/>
          <w:bCs/>
          <w:color w:val="auto"/>
          <w:sz w:val="32"/>
          <w:szCs w:val="32"/>
          <w:lang w:val="zh-TW" w:eastAsia="zh-TW"/>
        </w:rPr>
        <w:t>转段选拔考核，</w:t>
      </w:r>
      <w:r w:rsidRPr="00C50F31">
        <w:rPr>
          <w:rFonts w:eastAsia="仿宋" w:hAnsi="仿宋"/>
          <w:bCs/>
          <w:color w:val="auto"/>
          <w:sz w:val="32"/>
          <w:szCs w:val="32"/>
          <w:lang w:val="zh-TW"/>
        </w:rPr>
        <w:t>通过</w:t>
      </w:r>
      <w:r w:rsidR="0080259B" w:rsidRPr="00C50F31">
        <w:rPr>
          <w:rFonts w:eastAsia="仿宋" w:hAnsi="仿宋"/>
          <w:bCs/>
          <w:color w:val="auto"/>
          <w:sz w:val="32"/>
          <w:szCs w:val="32"/>
          <w:lang w:val="zh-TW"/>
        </w:rPr>
        <w:t>考核</w:t>
      </w:r>
      <w:r w:rsidRPr="00C50F31">
        <w:rPr>
          <w:rFonts w:eastAsia="仿宋" w:hAnsi="仿宋"/>
          <w:bCs/>
          <w:color w:val="auto"/>
          <w:sz w:val="32"/>
          <w:szCs w:val="32"/>
          <w:lang w:val="zh-TW"/>
        </w:rPr>
        <w:t>的学生，后</w:t>
      </w:r>
      <w:r w:rsidRPr="00C50F31">
        <w:rPr>
          <w:rFonts w:eastAsia="仿宋"/>
          <w:bCs/>
          <w:color w:val="auto"/>
          <w:sz w:val="32"/>
          <w:szCs w:val="32"/>
        </w:rPr>
        <w:t>2</w:t>
      </w:r>
      <w:r w:rsidRPr="00C50F31">
        <w:rPr>
          <w:rFonts w:eastAsia="仿宋" w:hAnsi="仿宋"/>
          <w:bCs/>
          <w:color w:val="auto"/>
          <w:sz w:val="32"/>
          <w:szCs w:val="32"/>
        </w:rPr>
        <w:t>年在</w:t>
      </w:r>
      <w:r w:rsidRPr="00C50F31">
        <w:rPr>
          <w:rFonts w:eastAsia="仿宋" w:hAnsi="仿宋"/>
          <w:bCs/>
          <w:color w:val="auto"/>
          <w:sz w:val="32"/>
          <w:szCs w:val="32"/>
          <w:lang w:val="zh-TW" w:eastAsia="zh-TW"/>
        </w:rPr>
        <w:t>广州城建职业学院</w:t>
      </w:r>
      <w:r w:rsidRPr="00C50F31">
        <w:rPr>
          <w:rFonts w:eastAsia="仿宋" w:hAnsi="仿宋"/>
          <w:bCs/>
          <w:color w:val="auto"/>
          <w:sz w:val="32"/>
          <w:szCs w:val="32"/>
          <w:lang w:val="zh-TW"/>
        </w:rPr>
        <w:t>学习，</w:t>
      </w:r>
      <w:r w:rsidRPr="00C50F31">
        <w:rPr>
          <w:rFonts w:eastAsia="仿宋" w:hAnsi="仿宋"/>
          <w:bCs/>
          <w:color w:val="auto"/>
          <w:sz w:val="32"/>
          <w:szCs w:val="32"/>
          <w:lang w:val="zh-TW" w:eastAsia="zh-TW"/>
        </w:rPr>
        <w:t>合格学生</w:t>
      </w:r>
      <w:r w:rsidRPr="00C50F31">
        <w:rPr>
          <w:rFonts w:eastAsia="仿宋" w:hAnsi="仿宋"/>
          <w:bCs/>
          <w:color w:val="auto"/>
          <w:sz w:val="32"/>
          <w:szCs w:val="32"/>
          <w:lang w:val="zh-TW"/>
        </w:rPr>
        <w:t>由</w:t>
      </w:r>
      <w:r w:rsidRPr="00C50F31">
        <w:rPr>
          <w:rFonts w:eastAsia="仿宋" w:hAnsi="仿宋"/>
          <w:bCs/>
          <w:color w:val="auto"/>
          <w:sz w:val="32"/>
          <w:szCs w:val="32"/>
          <w:lang w:val="zh-TW" w:eastAsia="zh-TW"/>
        </w:rPr>
        <w:t>广州城建职业学院颁发高等职业教育毕业学历证书。</w:t>
      </w:r>
    </w:p>
    <w:p w:rsidR="002D1D9D" w:rsidRPr="00C50F31" w:rsidRDefault="002D1D9D" w:rsidP="00D40163">
      <w:pPr>
        <w:ind w:firstLineChars="200" w:firstLine="643"/>
        <w:rPr>
          <w:rFonts w:eastAsia="黑体"/>
          <w:b/>
          <w:sz w:val="32"/>
          <w:szCs w:val="32"/>
        </w:rPr>
      </w:pPr>
    </w:p>
    <w:p w:rsidR="002D1D9D" w:rsidRPr="00C50F31" w:rsidRDefault="002D1D9D" w:rsidP="00D40163">
      <w:pPr>
        <w:ind w:firstLineChars="200" w:firstLine="643"/>
        <w:rPr>
          <w:rFonts w:eastAsia="黑体"/>
          <w:b/>
          <w:sz w:val="32"/>
          <w:szCs w:val="32"/>
        </w:rPr>
      </w:pPr>
    </w:p>
    <w:p w:rsidR="000A1BAB" w:rsidRPr="00C50F31" w:rsidRDefault="000A60B4" w:rsidP="00D40163">
      <w:pPr>
        <w:ind w:firstLineChars="200" w:firstLine="643"/>
        <w:rPr>
          <w:rFonts w:eastAsia="黑体"/>
          <w:b/>
          <w:sz w:val="32"/>
          <w:szCs w:val="32"/>
        </w:rPr>
      </w:pPr>
      <w:r w:rsidRPr="00C50F31">
        <w:rPr>
          <w:rFonts w:eastAsia="黑体" w:hAnsi="黑体"/>
          <w:b/>
          <w:sz w:val="32"/>
          <w:szCs w:val="32"/>
        </w:rPr>
        <w:lastRenderedPageBreak/>
        <w:t>二、专业简介</w:t>
      </w: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6"/>
        <w:gridCol w:w="3685"/>
        <w:gridCol w:w="4304"/>
      </w:tblGrid>
      <w:tr w:rsidR="000A1BAB" w:rsidRPr="00C50F31" w:rsidTr="008C250E">
        <w:trPr>
          <w:trHeight w:val="790"/>
          <w:jc w:val="center"/>
        </w:trPr>
        <w:tc>
          <w:tcPr>
            <w:tcW w:w="2546" w:type="dxa"/>
            <w:vAlign w:val="center"/>
          </w:tcPr>
          <w:p w:rsidR="000A1BAB" w:rsidRPr="00C50F31" w:rsidRDefault="000A60B4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C50F31">
              <w:rPr>
                <w:rFonts w:eastAsia="黑体" w:hAnsi="黑体"/>
                <w:sz w:val="28"/>
                <w:szCs w:val="28"/>
              </w:rPr>
              <w:t>专业名称</w:t>
            </w:r>
          </w:p>
        </w:tc>
        <w:tc>
          <w:tcPr>
            <w:tcW w:w="3685" w:type="dxa"/>
            <w:vAlign w:val="center"/>
          </w:tcPr>
          <w:p w:rsidR="000A1BAB" w:rsidRPr="00C50F31" w:rsidRDefault="000A60B4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C50F31">
              <w:rPr>
                <w:rFonts w:eastAsia="黑体" w:hAnsi="黑体"/>
                <w:sz w:val="28"/>
                <w:szCs w:val="28"/>
              </w:rPr>
              <w:t>培养目标</w:t>
            </w:r>
          </w:p>
        </w:tc>
        <w:tc>
          <w:tcPr>
            <w:tcW w:w="4304" w:type="dxa"/>
            <w:vAlign w:val="center"/>
          </w:tcPr>
          <w:p w:rsidR="000A1BAB" w:rsidRPr="00C50F31" w:rsidRDefault="000A60B4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C50F31">
              <w:rPr>
                <w:rFonts w:eastAsia="黑体" w:hAnsi="黑体"/>
                <w:sz w:val="28"/>
                <w:szCs w:val="28"/>
              </w:rPr>
              <w:t>主要课程</w:t>
            </w:r>
          </w:p>
        </w:tc>
      </w:tr>
      <w:tr w:rsidR="009055CF" w:rsidRPr="00C50F31" w:rsidTr="00B825A0">
        <w:trPr>
          <w:trHeight w:val="1317"/>
          <w:jc w:val="center"/>
        </w:trPr>
        <w:tc>
          <w:tcPr>
            <w:tcW w:w="2546" w:type="dxa"/>
            <w:vAlign w:val="center"/>
          </w:tcPr>
          <w:p w:rsidR="009055CF" w:rsidRPr="00C50F31" w:rsidRDefault="009055CF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 w:hAnsi="仿宋"/>
                <w:sz w:val="28"/>
                <w:szCs w:val="28"/>
              </w:rPr>
              <w:t>中医养生保健</w:t>
            </w:r>
          </w:p>
        </w:tc>
        <w:tc>
          <w:tcPr>
            <w:tcW w:w="3685" w:type="dxa"/>
            <w:vAlign w:val="center"/>
          </w:tcPr>
          <w:p w:rsidR="009055CF" w:rsidRPr="00C50F31" w:rsidRDefault="009055CF" w:rsidP="008D4CDD">
            <w:pPr>
              <w:spacing w:line="288" w:lineRule="auto"/>
              <w:ind w:firstLineChars="200" w:firstLine="480"/>
              <w:rPr>
                <w:rFonts w:eastAsia="仿宋"/>
                <w:sz w:val="24"/>
              </w:rPr>
            </w:pPr>
            <w:r w:rsidRPr="00C50F31">
              <w:rPr>
                <w:rFonts w:eastAsia="仿宋" w:hAnsi="仿宋"/>
                <w:bCs/>
                <w:sz w:val="24"/>
              </w:rPr>
              <w:t>面向各级医院康复科、康复保健中心、社区康复保健机构、社会福利机构、疗养院、</w:t>
            </w:r>
            <w:r w:rsidRPr="00C50F31">
              <w:rPr>
                <w:rFonts w:eastAsia="仿宋"/>
                <w:bCs/>
                <w:sz w:val="24"/>
              </w:rPr>
              <w:t>“</w:t>
            </w:r>
            <w:r w:rsidRPr="00C50F31">
              <w:rPr>
                <w:rFonts w:eastAsia="仿宋" w:hAnsi="仿宋"/>
                <w:bCs/>
                <w:sz w:val="24"/>
              </w:rPr>
              <w:t>治未病</w:t>
            </w:r>
            <w:r w:rsidRPr="00C50F31">
              <w:rPr>
                <w:rFonts w:eastAsia="仿宋"/>
                <w:bCs/>
                <w:sz w:val="24"/>
              </w:rPr>
              <w:t>”</w:t>
            </w:r>
            <w:r w:rsidRPr="00C50F31">
              <w:rPr>
                <w:rFonts w:eastAsia="仿宋" w:hAnsi="仿宋"/>
                <w:bCs/>
                <w:sz w:val="24"/>
              </w:rPr>
              <w:t>中心相关企业等领域，从事亚健康中医康复、保健、养生等健康服务与相关管理工作岗位人才。</w:t>
            </w:r>
          </w:p>
        </w:tc>
        <w:tc>
          <w:tcPr>
            <w:tcW w:w="4304" w:type="dxa"/>
            <w:vAlign w:val="center"/>
          </w:tcPr>
          <w:p w:rsidR="009055CF" w:rsidRPr="00C50F31" w:rsidRDefault="009055CF" w:rsidP="008D4CDD">
            <w:pPr>
              <w:ind w:firstLineChars="200" w:firstLine="480"/>
              <w:rPr>
                <w:rFonts w:eastAsia="仿宋"/>
                <w:bCs/>
                <w:sz w:val="24"/>
              </w:rPr>
            </w:pPr>
            <w:r w:rsidRPr="00C50F31">
              <w:rPr>
                <w:rFonts w:eastAsia="仿宋" w:hAnsi="仿宋"/>
                <w:bCs/>
                <w:sz w:val="24"/>
              </w:rPr>
              <w:t>中医学基础、按摩学基础、实用正常人体学、触诊诊断学、营养保健学、中医诊断学、中医养生概要、中药学、方剂学、康复心理学沟通技巧与商务礼仪、中医药膳食疗技术、康复医学基础、中医美容养生技术、经络腧穴学、伤科按摩学、内科按摩学、妇科按摩学、儿科按摩学、刺法灸法学。</w:t>
            </w:r>
          </w:p>
        </w:tc>
      </w:tr>
      <w:tr w:rsidR="009055CF" w:rsidRPr="00C50F31" w:rsidTr="00B825A0">
        <w:trPr>
          <w:trHeight w:val="1502"/>
          <w:jc w:val="center"/>
        </w:trPr>
        <w:tc>
          <w:tcPr>
            <w:tcW w:w="2546" w:type="dxa"/>
            <w:vAlign w:val="center"/>
          </w:tcPr>
          <w:p w:rsidR="009055CF" w:rsidRPr="00C50F31" w:rsidRDefault="009055CF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 w:hAnsi="仿宋"/>
                <w:sz w:val="28"/>
                <w:szCs w:val="28"/>
              </w:rPr>
              <w:t>中医康复技术</w:t>
            </w:r>
          </w:p>
        </w:tc>
        <w:tc>
          <w:tcPr>
            <w:tcW w:w="3685" w:type="dxa"/>
            <w:vAlign w:val="center"/>
          </w:tcPr>
          <w:p w:rsidR="009055CF" w:rsidRPr="00C50F31" w:rsidRDefault="009055CF" w:rsidP="008D4CDD">
            <w:pPr>
              <w:spacing w:line="288" w:lineRule="auto"/>
              <w:ind w:firstLineChars="200" w:firstLine="480"/>
              <w:rPr>
                <w:rFonts w:eastAsia="仿宋"/>
                <w:sz w:val="24"/>
              </w:rPr>
            </w:pPr>
            <w:r w:rsidRPr="00C50F31">
              <w:rPr>
                <w:rFonts w:eastAsia="仿宋" w:hAnsi="仿宋"/>
                <w:bCs/>
                <w:sz w:val="24"/>
              </w:rPr>
              <w:t>面向各级医院康复科、康复保健中心、</w:t>
            </w:r>
            <w:r w:rsidRPr="00C50F31">
              <w:rPr>
                <w:rFonts w:eastAsia="仿宋" w:hAnsi="仿宋"/>
                <w:sz w:val="24"/>
              </w:rPr>
              <w:t>医养结合中心、养老机构、康复专科医院、养生保健机构、国医馆、社区卫生服务机构、中医院</w:t>
            </w:r>
            <w:r w:rsidRPr="00C50F31">
              <w:rPr>
                <w:rFonts w:eastAsia="仿宋"/>
                <w:sz w:val="24"/>
              </w:rPr>
              <w:t>“</w:t>
            </w:r>
            <w:r w:rsidRPr="00C50F31">
              <w:rPr>
                <w:rFonts w:eastAsia="仿宋" w:hAnsi="仿宋"/>
                <w:sz w:val="24"/>
              </w:rPr>
              <w:t>治未病</w:t>
            </w:r>
            <w:r w:rsidRPr="00C50F31">
              <w:rPr>
                <w:rFonts w:eastAsia="仿宋"/>
                <w:sz w:val="24"/>
              </w:rPr>
              <w:t>”</w:t>
            </w:r>
            <w:r w:rsidRPr="00C50F31">
              <w:rPr>
                <w:rFonts w:eastAsia="仿宋" w:hAnsi="仿宋"/>
                <w:sz w:val="24"/>
              </w:rPr>
              <w:t>中心、预防保健科等。</w:t>
            </w:r>
          </w:p>
        </w:tc>
        <w:tc>
          <w:tcPr>
            <w:tcW w:w="4304" w:type="dxa"/>
            <w:vAlign w:val="center"/>
          </w:tcPr>
          <w:p w:rsidR="009055CF" w:rsidRPr="00C50F31" w:rsidRDefault="009055CF" w:rsidP="008D4CDD">
            <w:pPr>
              <w:spacing w:line="288" w:lineRule="auto"/>
              <w:ind w:firstLineChars="200" w:firstLine="480"/>
              <w:rPr>
                <w:rFonts w:eastAsia="仿宋"/>
                <w:sz w:val="24"/>
              </w:rPr>
            </w:pPr>
            <w:r w:rsidRPr="00C50F31">
              <w:rPr>
                <w:rFonts w:eastAsia="仿宋" w:hAnsi="仿宋"/>
                <w:sz w:val="24"/>
              </w:rPr>
              <w:t>人体解剖学、中医基础理论、经络腧穴学、诊断学、按摩学基础、内科按摩学、伤科按摩学、儿科按摩学、妇科按摩学。</w:t>
            </w:r>
          </w:p>
        </w:tc>
      </w:tr>
      <w:tr w:rsidR="000A1BAB" w:rsidRPr="00C50F31" w:rsidTr="00B825A0">
        <w:trPr>
          <w:trHeight w:val="1680"/>
          <w:jc w:val="center"/>
        </w:trPr>
        <w:tc>
          <w:tcPr>
            <w:tcW w:w="2546" w:type="dxa"/>
            <w:vAlign w:val="center"/>
          </w:tcPr>
          <w:p w:rsidR="000A1BAB" w:rsidRPr="00C50F31" w:rsidRDefault="000A60B4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 w:hAnsi="仿宋"/>
                <w:sz w:val="28"/>
                <w:szCs w:val="28"/>
              </w:rPr>
              <w:t>计算机应用</w:t>
            </w:r>
          </w:p>
        </w:tc>
        <w:tc>
          <w:tcPr>
            <w:tcW w:w="3685" w:type="dxa"/>
            <w:vAlign w:val="center"/>
          </w:tcPr>
          <w:p w:rsidR="000A1BAB" w:rsidRPr="00C50F31" w:rsidRDefault="000A60B4">
            <w:pPr>
              <w:spacing w:line="288" w:lineRule="auto"/>
              <w:ind w:firstLineChars="200" w:firstLine="480"/>
              <w:rPr>
                <w:rFonts w:eastAsia="仿宋"/>
                <w:sz w:val="24"/>
              </w:rPr>
            </w:pPr>
            <w:r w:rsidRPr="00C50F31">
              <w:rPr>
                <w:rFonts w:eastAsia="仿宋" w:hAnsi="仿宋"/>
                <w:sz w:val="24"/>
              </w:rPr>
              <w:t>面向社会各单位，培养计算机应用、办公室自动化和计算机系统维护及计算机网络管理人才。</w:t>
            </w:r>
          </w:p>
        </w:tc>
        <w:tc>
          <w:tcPr>
            <w:tcW w:w="4304" w:type="dxa"/>
            <w:vAlign w:val="center"/>
          </w:tcPr>
          <w:p w:rsidR="000A1BAB" w:rsidRPr="00C50F31" w:rsidRDefault="000A60B4">
            <w:pPr>
              <w:spacing w:line="288" w:lineRule="auto"/>
              <w:ind w:firstLineChars="200" w:firstLine="480"/>
              <w:rPr>
                <w:rFonts w:eastAsia="仿宋"/>
                <w:sz w:val="24"/>
              </w:rPr>
            </w:pPr>
            <w:r w:rsidRPr="00C50F31">
              <w:rPr>
                <w:rFonts w:eastAsia="仿宋" w:hAnsi="仿宋"/>
                <w:sz w:val="24"/>
              </w:rPr>
              <w:t>计算机应用基础、计算机网络技术、应用软件、网页设计制作、多媒体技术、</w:t>
            </w:r>
            <w:r w:rsidRPr="00C50F31">
              <w:rPr>
                <w:rFonts w:eastAsia="仿宋"/>
                <w:sz w:val="24"/>
              </w:rPr>
              <w:t>Flash</w:t>
            </w:r>
            <w:r w:rsidRPr="00C50F31">
              <w:rPr>
                <w:rFonts w:eastAsia="仿宋" w:hAnsi="仿宋"/>
                <w:sz w:val="24"/>
              </w:rPr>
              <w:t>、</w:t>
            </w:r>
            <w:r w:rsidRPr="00C50F31">
              <w:rPr>
                <w:rFonts w:eastAsia="仿宋"/>
                <w:sz w:val="24"/>
              </w:rPr>
              <w:t>Photoshop</w:t>
            </w:r>
            <w:r w:rsidRPr="00C50F31">
              <w:rPr>
                <w:rFonts w:eastAsia="仿宋" w:hAnsi="仿宋"/>
                <w:sz w:val="24"/>
              </w:rPr>
              <w:t>、影视剪辑、</w:t>
            </w:r>
            <w:r w:rsidRPr="00C50F31">
              <w:rPr>
                <w:rFonts w:eastAsia="仿宋"/>
                <w:sz w:val="24"/>
              </w:rPr>
              <w:t>CorelDraw</w:t>
            </w:r>
            <w:r w:rsidRPr="00C50F31">
              <w:rPr>
                <w:rFonts w:eastAsia="仿宋" w:hAnsi="仿宋"/>
                <w:sz w:val="24"/>
              </w:rPr>
              <w:t>。</w:t>
            </w:r>
          </w:p>
        </w:tc>
      </w:tr>
      <w:tr w:rsidR="000A1BAB" w:rsidRPr="00C50F31" w:rsidTr="00B825A0">
        <w:trPr>
          <w:trHeight w:val="1317"/>
          <w:jc w:val="center"/>
        </w:trPr>
        <w:tc>
          <w:tcPr>
            <w:tcW w:w="2546" w:type="dxa"/>
            <w:vAlign w:val="center"/>
          </w:tcPr>
          <w:p w:rsidR="000A1BAB" w:rsidRPr="00C50F31" w:rsidRDefault="000A60B4" w:rsidP="008961F5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 w:hAnsi="仿宋"/>
                <w:sz w:val="28"/>
                <w:szCs w:val="28"/>
              </w:rPr>
              <w:t>动漫与游戏制作</w:t>
            </w:r>
          </w:p>
        </w:tc>
        <w:tc>
          <w:tcPr>
            <w:tcW w:w="3685" w:type="dxa"/>
            <w:vAlign w:val="center"/>
          </w:tcPr>
          <w:p w:rsidR="000A1BAB" w:rsidRPr="00C50F31" w:rsidRDefault="000A60B4">
            <w:pPr>
              <w:spacing w:line="288" w:lineRule="auto"/>
              <w:ind w:firstLineChars="200" w:firstLine="480"/>
              <w:rPr>
                <w:rFonts w:eastAsia="仿宋"/>
                <w:sz w:val="24"/>
              </w:rPr>
            </w:pPr>
            <w:r w:rsidRPr="00C50F31">
              <w:rPr>
                <w:rFonts w:eastAsia="仿宋" w:hAnsi="仿宋"/>
                <w:sz w:val="24"/>
              </w:rPr>
              <w:t>面向社会各单位，培养能够进行平面图形制作、动画制作、影视资料编辑等工作的专业人才。</w:t>
            </w:r>
          </w:p>
        </w:tc>
        <w:tc>
          <w:tcPr>
            <w:tcW w:w="4304" w:type="dxa"/>
            <w:vAlign w:val="center"/>
          </w:tcPr>
          <w:p w:rsidR="000A1BAB" w:rsidRPr="00C50F31" w:rsidRDefault="000A60B4">
            <w:pPr>
              <w:spacing w:line="288" w:lineRule="auto"/>
              <w:ind w:firstLineChars="200" w:firstLine="480"/>
              <w:rPr>
                <w:rFonts w:eastAsia="仿宋"/>
                <w:sz w:val="24"/>
              </w:rPr>
            </w:pPr>
            <w:r w:rsidRPr="00C50F31">
              <w:rPr>
                <w:rFonts w:eastAsia="仿宋" w:hAnsi="仿宋"/>
                <w:sz w:val="24"/>
              </w:rPr>
              <w:t>动漫色彩基础、电脑图像制作、</w:t>
            </w:r>
            <w:r w:rsidRPr="00C50F31">
              <w:rPr>
                <w:rFonts w:eastAsia="仿宋"/>
                <w:sz w:val="24"/>
              </w:rPr>
              <w:t>illustrator</w:t>
            </w:r>
            <w:r w:rsidRPr="00C50F31">
              <w:rPr>
                <w:rFonts w:eastAsia="仿宋" w:hAnsi="仿宋"/>
                <w:sz w:val="24"/>
              </w:rPr>
              <w:t>矢量图的绘制、二维动画、动漫原画设计、动漫人物设计、</w:t>
            </w:r>
            <w:r w:rsidRPr="00C50F31">
              <w:rPr>
                <w:rFonts w:eastAsia="仿宋"/>
                <w:sz w:val="24"/>
              </w:rPr>
              <w:t>CG</w:t>
            </w:r>
            <w:r w:rsidRPr="00C50F31">
              <w:rPr>
                <w:rFonts w:eastAsia="仿宋" w:hAnsi="仿宋"/>
                <w:sz w:val="24"/>
              </w:rPr>
              <w:t>手绘、动画场景设定、</w:t>
            </w:r>
            <w:r w:rsidRPr="00C50F31">
              <w:rPr>
                <w:rFonts w:eastAsia="仿宋"/>
                <w:sz w:val="24"/>
              </w:rPr>
              <w:t>After  Effects</w:t>
            </w:r>
            <w:r w:rsidRPr="00C50F31">
              <w:rPr>
                <w:rFonts w:eastAsia="仿宋" w:hAnsi="仿宋"/>
                <w:sz w:val="24"/>
              </w:rPr>
              <w:t>音视频编辑处理、</w:t>
            </w:r>
            <w:r w:rsidRPr="00C50F31">
              <w:rPr>
                <w:rFonts w:eastAsia="仿宋"/>
                <w:sz w:val="24"/>
              </w:rPr>
              <w:t>3D</w:t>
            </w:r>
            <w:r w:rsidRPr="00C50F31">
              <w:rPr>
                <w:rFonts w:eastAsia="仿宋" w:hAnsi="仿宋"/>
                <w:sz w:val="24"/>
              </w:rPr>
              <w:t>造型基础、</w:t>
            </w:r>
            <w:r w:rsidRPr="00C50F31">
              <w:rPr>
                <w:rFonts w:eastAsia="仿宋"/>
                <w:sz w:val="24"/>
              </w:rPr>
              <w:t>3D</w:t>
            </w:r>
            <w:r w:rsidRPr="00C50F31">
              <w:rPr>
                <w:rFonts w:eastAsia="仿宋" w:hAnsi="仿宋"/>
                <w:sz w:val="24"/>
              </w:rPr>
              <w:t>动画基础。</w:t>
            </w:r>
          </w:p>
        </w:tc>
      </w:tr>
      <w:tr w:rsidR="000A1BAB" w:rsidRPr="00C50F31" w:rsidTr="00B825A0">
        <w:trPr>
          <w:trHeight w:val="1660"/>
          <w:jc w:val="center"/>
        </w:trPr>
        <w:tc>
          <w:tcPr>
            <w:tcW w:w="2546" w:type="dxa"/>
            <w:vAlign w:val="center"/>
          </w:tcPr>
          <w:p w:rsidR="000A1BAB" w:rsidRPr="00C50F31" w:rsidRDefault="008961F5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 w:hAnsi="仿宋"/>
                <w:sz w:val="28"/>
                <w:szCs w:val="28"/>
              </w:rPr>
              <w:t>会计事务</w:t>
            </w:r>
          </w:p>
        </w:tc>
        <w:tc>
          <w:tcPr>
            <w:tcW w:w="3685" w:type="dxa"/>
            <w:vAlign w:val="center"/>
          </w:tcPr>
          <w:p w:rsidR="000A1BAB" w:rsidRPr="00C50F31" w:rsidRDefault="000A60B4">
            <w:pPr>
              <w:spacing w:line="288" w:lineRule="auto"/>
              <w:ind w:firstLineChars="200" w:firstLine="480"/>
              <w:rPr>
                <w:rFonts w:eastAsia="仿宋"/>
                <w:sz w:val="24"/>
              </w:rPr>
            </w:pPr>
            <w:r w:rsidRPr="00C50F31">
              <w:rPr>
                <w:rFonts w:eastAsia="仿宋" w:hAnsi="仿宋"/>
                <w:sz w:val="24"/>
              </w:rPr>
              <w:t>面向社会各单位，培养财务会计、收银员、仓库管理员、办公文员。</w:t>
            </w:r>
          </w:p>
        </w:tc>
        <w:tc>
          <w:tcPr>
            <w:tcW w:w="4304" w:type="dxa"/>
            <w:vAlign w:val="center"/>
          </w:tcPr>
          <w:p w:rsidR="000A1BAB" w:rsidRPr="00C50F31" w:rsidRDefault="00CA36DC" w:rsidP="00CA36DC">
            <w:pPr>
              <w:spacing w:line="288" w:lineRule="auto"/>
              <w:ind w:firstLineChars="200" w:firstLine="480"/>
              <w:rPr>
                <w:rFonts w:eastAsia="仿宋"/>
                <w:sz w:val="24"/>
              </w:rPr>
            </w:pPr>
            <w:r w:rsidRPr="00C50F31">
              <w:rPr>
                <w:rFonts w:eastAsia="仿宋" w:hAnsi="仿宋"/>
                <w:sz w:val="24"/>
              </w:rPr>
              <w:t>会计基础、出纳实务、统计原理、财务会计、税务会计、经济法、财务管理、会计电算化、信息技术、企业考察与调研等。</w:t>
            </w:r>
          </w:p>
        </w:tc>
      </w:tr>
      <w:tr w:rsidR="000A1BAB" w:rsidRPr="00C50F31" w:rsidTr="00B825A0">
        <w:trPr>
          <w:trHeight w:val="1547"/>
          <w:jc w:val="center"/>
        </w:trPr>
        <w:tc>
          <w:tcPr>
            <w:tcW w:w="2546" w:type="dxa"/>
            <w:vAlign w:val="center"/>
          </w:tcPr>
          <w:p w:rsidR="000A1BAB" w:rsidRPr="00C50F31" w:rsidRDefault="000A60B4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 w:hAnsi="仿宋"/>
                <w:sz w:val="28"/>
                <w:szCs w:val="28"/>
              </w:rPr>
              <w:t>电子商务</w:t>
            </w:r>
          </w:p>
        </w:tc>
        <w:tc>
          <w:tcPr>
            <w:tcW w:w="3685" w:type="dxa"/>
            <w:vAlign w:val="center"/>
          </w:tcPr>
          <w:p w:rsidR="000A1BAB" w:rsidRPr="00C50F31" w:rsidRDefault="000A60B4">
            <w:pPr>
              <w:spacing w:line="288" w:lineRule="auto"/>
              <w:ind w:firstLineChars="200" w:firstLine="480"/>
              <w:rPr>
                <w:rFonts w:eastAsia="仿宋"/>
                <w:sz w:val="24"/>
              </w:rPr>
            </w:pPr>
            <w:r w:rsidRPr="00C50F31">
              <w:rPr>
                <w:rFonts w:eastAsia="仿宋" w:hAnsi="仿宋"/>
                <w:sz w:val="24"/>
              </w:rPr>
              <w:t>面向社会各单位，培养仓储物流客户服务、网站维护网络营销等相关职业工作的技能型应用中、初级人才。</w:t>
            </w:r>
          </w:p>
        </w:tc>
        <w:tc>
          <w:tcPr>
            <w:tcW w:w="4304" w:type="dxa"/>
            <w:vAlign w:val="center"/>
          </w:tcPr>
          <w:p w:rsidR="000A1BAB" w:rsidRPr="00C50F31" w:rsidRDefault="000A60B4">
            <w:pPr>
              <w:spacing w:line="288" w:lineRule="auto"/>
              <w:ind w:firstLineChars="200" w:firstLine="480"/>
              <w:rPr>
                <w:rFonts w:eastAsia="仿宋"/>
                <w:sz w:val="24"/>
              </w:rPr>
            </w:pPr>
            <w:r w:rsidRPr="00C50F31">
              <w:rPr>
                <w:rFonts w:eastAsia="仿宋" w:hAnsi="仿宋"/>
                <w:sz w:val="24"/>
              </w:rPr>
              <w:t>电子商务概论、网页制作、物流与配送、电子商务法规与信息安全、计算机网络技术、电子商务网络营销等。</w:t>
            </w:r>
          </w:p>
        </w:tc>
      </w:tr>
      <w:tr w:rsidR="000A1BAB" w:rsidRPr="00C50F31" w:rsidTr="00B825A0">
        <w:trPr>
          <w:trHeight w:val="1640"/>
          <w:jc w:val="center"/>
        </w:trPr>
        <w:tc>
          <w:tcPr>
            <w:tcW w:w="2546" w:type="dxa"/>
            <w:vAlign w:val="center"/>
          </w:tcPr>
          <w:p w:rsidR="000A1BAB" w:rsidRPr="00C50F31" w:rsidRDefault="000A60B4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 w:hAnsi="仿宋"/>
                <w:sz w:val="28"/>
                <w:szCs w:val="28"/>
              </w:rPr>
              <w:lastRenderedPageBreak/>
              <w:t>绘画</w:t>
            </w:r>
          </w:p>
        </w:tc>
        <w:tc>
          <w:tcPr>
            <w:tcW w:w="3685" w:type="dxa"/>
            <w:vAlign w:val="center"/>
          </w:tcPr>
          <w:p w:rsidR="000A1BAB" w:rsidRPr="00C50F31" w:rsidRDefault="000A60B4">
            <w:pPr>
              <w:spacing w:line="288" w:lineRule="auto"/>
              <w:ind w:firstLineChars="200" w:firstLine="480"/>
              <w:rPr>
                <w:rFonts w:eastAsia="仿宋"/>
                <w:sz w:val="24"/>
              </w:rPr>
            </w:pPr>
            <w:r w:rsidRPr="00C50F31">
              <w:rPr>
                <w:rFonts w:eastAsia="仿宋" w:hAnsi="仿宋"/>
                <w:sz w:val="24"/>
              </w:rPr>
              <w:t>面向社会各单位，培养广告、标志制作，美工和文化宣传设计等专业及向聋人高等院校输送人才。</w:t>
            </w:r>
          </w:p>
        </w:tc>
        <w:tc>
          <w:tcPr>
            <w:tcW w:w="4304" w:type="dxa"/>
            <w:vAlign w:val="center"/>
          </w:tcPr>
          <w:p w:rsidR="000A1BAB" w:rsidRPr="00C50F31" w:rsidRDefault="000A60B4">
            <w:pPr>
              <w:spacing w:line="288" w:lineRule="auto"/>
              <w:ind w:firstLineChars="200" w:firstLine="480"/>
              <w:rPr>
                <w:rFonts w:eastAsia="仿宋"/>
                <w:sz w:val="24"/>
              </w:rPr>
            </w:pPr>
            <w:r w:rsidRPr="00C50F31">
              <w:rPr>
                <w:rFonts w:eastAsia="仿宋" w:hAnsi="仿宋"/>
                <w:sz w:val="24"/>
              </w:rPr>
              <w:t>素描、色彩、构成、图案设计、字体设计、电脑平面设计素描、色彩、国画、油画、构成、平面设计、网页设计、装裱等。</w:t>
            </w:r>
          </w:p>
        </w:tc>
      </w:tr>
      <w:tr w:rsidR="000A1BAB" w:rsidRPr="00C50F31" w:rsidTr="00B825A0">
        <w:trPr>
          <w:trHeight w:val="1141"/>
          <w:jc w:val="center"/>
        </w:trPr>
        <w:tc>
          <w:tcPr>
            <w:tcW w:w="2546" w:type="dxa"/>
            <w:vAlign w:val="center"/>
          </w:tcPr>
          <w:p w:rsidR="000A1BAB" w:rsidRPr="00C50F31" w:rsidRDefault="000A60B4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 w:hAnsi="仿宋"/>
                <w:sz w:val="28"/>
                <w:szCs w:val="28"/>
              </w:rPr>
              <w:t>服装设计与工艺</w:t>
            </w:r>
          </w:p>
        </w:tc>
        <w:tc>
          <w:tcPr>
            <w:tcW w:w="3685" w:type="dxa"/>
            <w:vAlign w:val="center"/>
          </w:tcPr>
          <w:p w:rsidR="000A1BAB" w:rsidRPr="00C50F31" w:rsidRDefault="000A60B4">
            <w:pPr>
              <w:spacing w:line="288" w:lineRule="auto"/>
              <w:ind w:firstLineChars="200" w:firstLine="480"/>
              <w:rPr>
                <w:rFonts w:eastAsia="仿宋"/>
                <w:sz w:val="24"/>
              </w:rPr>
            </w:pPr>
            <w:r w:rsidRPr="00C50F31">
              <w:rPr>
                <w:rFonts w:eastAsia="仿宋" w:hAnsi="仿宋"/>
                <w:sz w:val="24"/>
              </w:rPr>
              <w:t>面向服装行业，培养服装设计、服装工艺美术、服装机电、服装缝制工艺、服装经营等人才。</w:t>
            </w:r>
          </w:p>
        </w:tc>
        <w:tc>
          <w:tcPr>
            <w:tcW w:w="4304" w:type="dxa"/>
            <w:vAlign w:val="center"/>
          </w:tcPr>
          <w:p w:rsidR="000A1BAB" w:rsidRPr="00C50F31" w:rsidRDefault="000A60B4">
            <w:pPr>
              <w:spacing w:line="288" w:lineRule="auto"/>
              <w:ind w:firstLineChars="200" w:firstLine="480"/>
              <w:rPr>
                <w:rFonts w:eastAsia="仿宋"/>
                <w:b/>
                <w:bCs/>
                <w:sz w:val="24"/>
              </w:rPr>
            </w:pPr>
            <w:r w:rsidRPr="00C50F31">
              <w:rPr>
                <w:rFonts w:eastAsia="仿宋" w:hAnsi="仿宋"/>
                <w:sz w:val="24"/>
              </w:rPr>
              <w:t>计算机应用、图案、色彩构成、电脑设计、服装美术、结构制图、服装缝制工艺、服装立体剪裁、服装制版推版、服装设计、服装材料。</w:t>
            </w:r>
          </w:p>
        </w:tc>
      </w:tr>
      <w:tr w:rsidR="000A1BAB" w:rsidRPr="00C50F31" w:rsidTr="00B825A0">
        <w:trPr>
          <w:trHeight w:val="1141"/>
          <w:jc w:val="center"/>
        </w:trPr>
        <w:tc>
          <w:tcPr>
            <w:tcW w:w="2546" w:type="dxa"/>
            <w:vAlign w:val="center"/>
          </w:tcPr>
          <w:p w:rsidR="000A1BAB" w:rsidRPr="00C50F31" w:rsidRDefault="000A60B4">
            <w:pPr>
              <w:jc w:val="center"/>
              <w:rPr>
                <w:rFonts w:eastAsia="仿宋"/>
                <w:sz w:val="28"/>
                <w:szCs w:val="28"/>
              </w:rPr>
            </w:pPr>
            <w:r w:rsidRPr="00C50F31">
              <w:rPr>
                <w:rFonts w:eastAsia="仿宋" w:hAnsi="仿宋"/>
                <w:sz w:val="28"/>
                <w:szCs w:val="28"/>
              </w:rPr>
              <w:t>西餐烹饪</w:t>
            </w:r>
          </w:p>
          <w:p w:rsidR="000A1BAB" w:rsidRPr="00C50F31" w:rsidRDefault="000A60B4">
            <w:pPr>
              <w:jc w:val="center"/>
              <w:rPr>
                <w:rFonts w:eastAsia="楷体"/>
                <w:sz w:val="24"/>
              </w:rPr>
            </w:pPr>
            <w:r w:rsidRPr="00C50F31">
              <w:rPr>
                <w:rFonts w:eastAsia="楷体" w:hAnsi="楷体"/>
                <w:sz w:val="24"/>
              </w:rPr>
              <w:t>（西式面点制作方向）</w:t>
            </w:r>
          </w:p>
        </w:tc>
        <w:tc>
          <w:tcPr>
            <w:tcW w:w="3685" w:type="dxa"/>
            <w:vAlign w:val="center"/>
          </w:tcPr>
          <w:p w:rsidR="000A1BAB" w:rsidRPr="00C50F31" w:rsidRDefault="000A60B4">
            <w:pPr>
              <w:spacing w:line="288" w:lineRule="auto"/>
              <w:ind w:firstLineChars="200" w:firstLine="480"/>
              <w:rPr>
                <w:rFonts w:eastAsia="仿宋"/>
                <w:sz w:val="24"/>
              </w:rPr>
            </w:pPr>
            <w:r w:rsidRPr="00C50F31">
              <w:rPr>
                <w:rFonts w:eastAsia="仿宋" w:hAnsi="仿宋"/>
                <w:sz w:val="24"/>
              </w:rPr>
              <w:t>面向酒店西餐厨房、烘焙企业、西餐厅，培养能从事各式西点、面包、蛋糕制作的高素质劳动者和技能型人才及订单培养。</w:t>
            </w:r>
          </w:p>
        </w:tc>
        <w:tc>
          <w:tcPr>
            <w:tcW w:w="4304" w:type="dxa"/>
            <w:vAlign w:val="center"/>
          </w:tcPr>
          <w:p w:rsidR="000A1BAB" w:rsidRPr="00C50F31" w:rsidRDefault="000A60B4">
            <w:pPr>
              <w:spacing w:line="288" w:lineRule="auto"/>
              <w:ind w:firstLineChars="200" w:firstLine="480"/>
              <w:rPr>
                <w:rFonts w:eastAsia="仿宋"/>
                <w:sz w:val="24"/>
              </w:rPr>
            </w:pPr>
            <w:r w:rsidRPr="00C50F31">
              <w:rPr>
                <w:rFonts w:eastAsia="仿宋" w:hAnsi="仿宋"/>
                <w:sz w:val="24"/>
              </w:rPr>
              <w:t>食品营养卫生、西式面点制作基础、蛋糕装饰、烹饪美学与西点设计、中西餐展台设计、面包制作、蛋糕和西点制作</w:t>
            </w:r>
            <w:r w:rsidR="009055CF" w:rsidRPr="00C50F31">
              <w:rPr>
                <w:rFonts w:eastAsia="仿宋" w:hAnsi="仿宋"/>
                <w:sz w:val="24"/>
              </w:rPr>
              <w:t>。</w:t>
            </w:r>
          </w:p>
        </w:tc>
      </w:tr>
    </w:tbl>
    <w:p w:rsidR="009755D4" w:rsidRPr="00C50F31" w:rsidRDefault="009755D4">
      <w:pPr>
        <w:ind w:firstLineChars="200" w:firstLine="643"/>
        <w:rPr>
          <w:rFonts w:eastAsia="黑体"/>
          <w:b/>
          <w:sz w:val="32"/>
          <w:szCs w:val="32"/>
        </w:rPr>
      </w:pPr>
    </w:p>
    <w:p w:rsidR="000A1BAB" w:rsidRPr="00C50F31" w:rsidRDefault="000A60B4">
      <w:pPr>
        <w:ind w:firstLineChars="200" w:firstLine="643"/>
        <w:rPr>
          <w:rFonts w:eastAsia="黑体"/>
          <w:b/>
          <w:sz w:val="32"/>
          <w:szCs w:val="32"/>
        </w:rPr>
      </w:pPr>
      <w:r w:rsidRPr="00C50F31">
        <w:rPr>
          <w:rFonts w:eastAsia="黑体" w:hAnsi="黑体"/>
          <w:b/>
          <w:sz w:val="32"/>
          <w:szCs w:val="32"/>
        </w:rPr>
        <w:t>三、收费标准及资助</w:t>
      </w:r>
      <w:r w:rsidR="00723FFD" w:rsidRPr="00C50F31">
        <w:rPr>
          <w:rFonts w:eastAsia="黑体" w:hAnsi="黑体"/>
          <w:b/>
          <w:sz w:val="32"/>
          <w:szCs w:val="32"/>
        </w:rPr>
        <w:t>政策</w:t>
      </w:r>
    </w:p>
    <w:p w:rsidR="00723FFD" w:rsidRPr="00C50F31" w:rsidRDefault="000A60B4">
      <w:pPr>
        <w:ind w:firstLineChars="200" w:firstLine="561"/>
        <w:rPr>
          <w:rFonts w:eastAsia="华文楷体"/>
          <w:b/>
          <w:sz w:val="28"/>
          <w:szCs w:val="28"/>
        </w:rPr>
      </w:pPr>
      <w:r w:rsidRPr="00C50F31">
        <w:rPr>
          <w:rFonts w:eastAsia="华文楷体" w:hAnsi="华文楷体"/>
          <w:b/>
          <w:sz w:val="28"/>
          <w:szCs w:val="28"/>
        </w:rPr>
        <w:t>（一）</w:t>
      </w:r>
      <w:r w:rsidR="00723FFD" w:rsidRPr="00C50F31">
        <w:rPr>
          <w:rFonts w:eastAsia="华文楷体" w:hAnsi="华文楷体"/>
          <w:b/>
          <w:sz w:val="28"/>
          <w:szCs w:val="28"/>
        </w:rPr>
        <w:t>收费标准</w:t>
      </w:r>
    </w:p>
    <w:p w:rsidR="000A1BAB" w:rsidRPr="00C50F31" w:rsidRDefault="00FA5063">
      <w:pPr>
        <w:ind w:firstLineChars="200" w:firstLine="420"/>
        <w:rPr>
          <w:rFonts w:eastAsia="仿宋"/>
          <w:sz w:val="28"/>
          <w:szCs w:val="28"/>
        </w:rPr>
      </w:pPr>
      <w:r w:rsidRPr="00FA5063">
        <w:rPr>
          <w:rFonts w:eastAsia="黑体"/>
          <w:noProof/>
          <w:szCs w:val="21"/>
        </w:rPr>
        <w:pict>
          <v:group id="__TH_G22小五237" o:spid="_x0000_s1144" style="position:absolute;left:0;text-align:left;margin-left:-8.85pt;margin-top:62.65pt;width:101.45pt;height:73.85pt;z-index:251658240" coordorigin="1408,5048" coordsize="2034,1805">
            <v:line id="__TH_L72" o:spid="_x0000_s1145" style="position:absolute" from="2425,5048" to="3442,6853" strokeweight=".5pt"/>
            <v:line id="__TH_L73" o:spid="_x0000_s1146" style="position:absolute" from="1408,5951" to="3442,6853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_TH_B1174" o:spid="_x0000_s1147" type="#_x0000_t202" style="position:absolute;left:2956;top:5334;width:225;height:225" filled="f" stroked="f">
              <v:textbox style="mso-next-textbox:#__TH_B1174" inset="0,0,0,0">
                <w:txbxContent>
                  <w:p w:rsidR="00853750" w:rsidRPr="00160C5A" w:rsidRDefault="00853750" w:rsidP="00853750">
                    <w:pPr>
                      <w:snapToGrid w:val="0"/>
                      <w:rPr>
                        <w:rFonts w:ascii="黑体" w:eastAsia="黑体" w:hAnsi="黑体"/>
                        <w:sz w:val="15"/>
                        <w:szCs w:val="15"/>
                      </w:rPr>
                    </w:pPr>
                    <w:r w:rsidRPr="00160C5A">
                      <w:rPr>
                        <w:rFonts w:ascii="黑体" w:eastAsia="黑体" w:hAnsi="黑体" w:hint="eastAsia"/>
                        <w:sz w:val="15"/>
                        <w:szCs w:val="15"/>
                      </w:rPr>
                      <w:t>项</w:t>
                    </w:r>
                  </w:p>
                </w:txbxContent>
              </v:textbox>
            </v:shape>
            <v:shape id="__TH_B1275" o:spid="_x0000_s1148" type="#_x0000_t202" style="position:absolute;left:3130;top:5952;width:225;height:225" filled="f" stroked="f">
              <v:textbox style="mso-next-textbox:#__TH_B1275" inset="0,0,0,0">
                <w:txbxContent>
                  <w:p w:rsidR="00853750" w:rsidRPr="00160C5A" w:rsidRDefault="00853750" w:rsidP="00853750">
                    <w:pPr>
                      <w:snapToGrid w:val="0"/>
                      <w:rPr>
                        <w:rFonts w:ascii="黑体" w:eastAsia="黑体" w:hAnsi="黑体"/>
                        <w:sz w:val="15"/>
                        <w:szCs w:val="15"/>
                      </w:rPr>
                    </w:pPr>
                    <w:r w:rsidRPr="00160C5A">
                      <w:rPr>
                        <w:rFonts w:ascii="黑体" w:eastAsia="黑体" w:hAnsi="黑体" w:hint="eastAsia"/>
                        <w:sz w:val="15"/>
                        <w:szCs w:val="15"/>
                      </w:rPr>
                      <w:t>目</w:t>
                    </w:r>
                  </w:p>
                </w:txbxContent>
              </v:textbox>
            </v:shape>
            <v:shape id="__TH_B2176" o:spid="_x0000_s1149" type="#_x0000_t202" style="position:absolute;left:1835;top:5394;width:225;height:225" filled="f" stroked="f">
              <v:textbox style="mso-next-textbox:#__TH_B2176" inset="0,0,0,0">
                <w:txbxContent>
                  <w:p w:rsidR="00853750" w:rsidRPr="00160C5A" w:rsidRDefault="00853750" w:rsidP="00853750">
                    <w:pPr>
                      <w:snapToGrid w:val="0"/>
                      <w:rPr>
                        <w:rFonts w:ascii="黑体" w:eastAsia="黑体" w:hAnsi="黑体"/>
                        <w:sz w:val="15"/>
                        <w:szCs w:val="15"/>
                      </w:rPr>
                    </w:pPr>
                    <w:r w:rsidRPr="00160C5A">
                      <w:rPr>
                        <w:rFonts w:ascii="黑体" w:eastAsia="黑体" w:hAnsi="黑体" w:hint="eastAsia"/>
                        <w:sz w:val="15"/>
                        <w:szCs w:val="15"/>
                      </w:rPr>
                      <w:t>标</w:t>
                    </w:r>
                  </w:p>
                </w:txbxContent>
              </v:textbox>
            </v:shape>
            <v:shape id="__TH_B2277" o:spid="_x0000_s1150" type="#_x0000_t202" style="position:absolute;left:2666;top:6132;width:225;height:225" filled="f" stroked="f">
              <v:textbox style="mso-next-textbox:#__TH_B2277" inset="0,0,0,0">
                <w:txbxContent>
                  <w:p w:rsidR="00853750" w:rsidRPr="00F44A4B" w:rsidRDefault="00853750" w:rsidP="00853750">
                    <w:pPr>
                      <w:snapToGrid w:val="0"/>
                      <w:rPr>
                        <w:rFonts w:ascii="黑体" w:eastAsia="黑体" w:hAnsi="黑体"/>
                        <w:sz w:val="15"/>
                        <w:szCs w:val="15"/>
                      </w:rPr>
                    </w:pPr>
                    <w:r w:rsidRPr="00F44A4B">
                      <w:rPr>
                        <w:rFonts w:ascii="黑体" w:eastAsia="黑体" w:hAnsi="黑体" w:hint="eastAsia"/>
                        <w:sz w:val="15"/>
                        <w:szCs w:val="15"/>
                      </w:rPr>
                      <w:t>准</w:t>
                    </w:r>
                  </w:p>
                </w:txbxContent>
              </v:textbox>
            </v:shape>
            <v:shape id="__TH_B3178" o:spid="_x0000_s1151" type="#_x0000_t202" style="position:absolute;left:1793;top:6395;width:225;height:225" filled="f" stroked="f">
              <v:textbox style="mso-next-textbox:#__TH_B3178" inset="0,0,0,0">
                <w:txbxContent>
                  <w:p w:rsidR="00853750" w:rsidRPr="00160C5A" w:rsidRDefault="00853750" w:rsidP="00853750">
                    <w:pPr>
                      <w:snapToGrid w:val="0"/>
                      <w:rPr>
                        <w:rFonts w:ascii="黑体" w:eastAsia="黑体" w:hAnsi="黑体"/>
                        <w:sz w:val="15"/>
                        <w:szCs w:val="15"/>
                      </w:rPr>
                    </w:pPr>
                    <w:r w:rsidRPr="00160C5A">
                      <w:rPr>
                        <w:rFonts w:ascii="黑体" w:eastAsia="黑体" w:hAnsi="黑体" w:hint="eastAsia"/>
                        <w:sz w:val="15"/>
                        <w:szCs w:val="15"/>
                      </w:rPr>
                      <w:t>专</w:t>
                    </w:r>
                  </w:p>
                </w:txbxContent>
              </v:textbox>
            </v:shape>
            <v:shape id="__TH_B3279" o:spid="_x0000_s1152" type="#_x0000_t202" style="position:absolute;left:2562;top:6565;width:225;height:225" filled="f" stroked="f">
              <v:textbox style="mso-next-textbox:#__TH_B3279" inset="0,0,0,0">
                <w:txbxContent>
                  <w:p w:rsidR="00853750" w:rsidRPr="00160C5A" w:rsidRDefault="00853750" w:rsidP="00853750">
                    <w:pPr>
                      <w:snapToGrid w:val="0"/>
                      <w:rPr>
                        <w:rFonts w:ascii="黑体" w:eastAsia="黑体" w:hAnsi="黑体"/>
                        <w:sz w:val="15"/>
                        <w:szCs w:val="15"/>
                      </w:rPr>
                    </w:pPr>
                    <w:r w:rsidRPr="00160C5A">
                      <w:rPr>
                        <w:rFonts w:ascii="黑体" w:eastAsia="黑体" w:hAnsi="黑体" w:hint="eastAsia"/>
                        <w:sz w:val="15"/>
                        <w:szCs w:val="15"/>
                      </w:rPr>
                      <w:t>业</w:t>
                    </w:r>
                  </w:p>
                </w:txbxContent>
              </v:textbox>
            </v:shape>
          </v:group>
        </w:pict>
      </w:r>
      <w:r w:rsidR="000A60B4" w:rsidRPr="00C50F31">
        <w:rPr>
          <w:rFonts w:eastAsia="仿宋" w:hAnsi="仿宋"/>
          <w:sz w:val="28"/>
          <w:szCs w:val="28"/>
        </w:rPr>
        <w:t>经广东省发改委批准（收费许可证编号：粤费</w:t>
      </w:r>
      <w:r w:rsidR="000A60B4" w:rsidRPr="00C50F31">
        <w:rPr>
          <w:rFonts w:eastAsia="仿宋"/>
          <w:sz w:val="28"/>
          <w:szCs w:val="28"/>
        </w:rPr>
        <w:t>008009</w:t>
      </w:r>
      <w:r w:rsidR="000A60B4" w:rsidRPr="00C50F31">
        <w:rPr>
          <w:rFonts w:eastAsia="仿宋" w:hAnsi="仿宋"/>
          <w:sz w:val="28"/>
          <w:szCs w:val="28"/>
        </w:rPr>
        <w:t>号），我校收费标准如下：</w:t>
      </w:r>
      <w:r w:rsidR="000A60B4" w:rsidRPr="00C50F31">
        <w:rPr>
          <w:rFonts w:eastAsia="仿宋"/>
          <w:sz w:val="28"/>
          <w:szCs w:val="28"/>
        </w:rPr>
        <w:t xml:space="preserve">                                                </w:t>
      </w:r>
      <w:r w:rsidR="000A60B4" w:rsidRPr="00C50F31">
        <w:rPr>
          <w:rFonts w:eastAsia="仿宋" w:hAnsi="仿宋"/>
          <w:sz w:val="28"/>
          <w:szCs w:val="28"/>
        </w:rPr>
        <w:t>单位：元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992"/>
        <w:gridCol w:w="1276"/>
        <w:gridCol w:w="992"/>
        <w:gridCol w:w="1017"/>
        <w:gridCol w:w="1204"/>
        <w:gridCol w:w="1181"/>
        <w:gridCol w:w="1276"/>
      </w:tblGrid>
      <w:tr w:rsidR="000A1BAB" w:rsidRPr="00C50F31" w:rsidTr="0080259B">
        <w:trPr>
          <w:trHeight w:val="1482"/>
        </w:trPr>
        <w:tc>
          <w:tcPr>
            <w:tcW w:w="1985" w:type="dxa"/>
          </w:tcPr>
          <w:p w:rsidR="000A1BAB" w:rsidRPr="00C50F31" w:rsidRDefault="000A1BAB">
            <w:pPr>
              <w:rPr>
                <w:rFonts w:eastAsia="黑体"/>
                <w:szCs w:val="21"/>
              </w:rPr>
            </w:pPr>
          </w:p>
          <w:p w:rsidR="000A1BAB" w:rsidRPr="00C50F31" w:rsidRDefault="000A1BAB">
            <w:pPr>
              <w:rPr>
                <w:rFonts w:eastAsia="黑体"/>
                <w:szCs w:val="21"/>
              </w:rPr>
            </w:pPr>
          </w:p>
          <w:p w:rsidR="000A1BAB" w:rsidRPr="00C50F31" w:rsidRDefault="000A1BAB" w:rsidP="00853750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A1BAB" w:rsidRPr="00C50F31" w:rsidRDefault="000A60B4">
            <w:pPr>
              <w:jc w:val="center"/>
              <w:rPr>
                <w:rFonts w:eastAsia="黑体"/>
                <w:sz w:val="24"/>
              </w:rPr>
            </w:pPr>
            <w:r w:rsidRPr="00C50F31">
              <w:rPr>
                <w:rFonts w:eastAsia="黑体" w:hAnsi="黑体"/>
                <w:sz w:val="24"/>
              </w:rPr>
              <w:t>学费（年）</w:t>
            </w:r>
          </w:p>
          <w:p w:rsidR="000A1BAB" w:rsidRPr="00C50F31" w:rsidRDefault="000A1BAB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A1BAB" w:rsidRPr="00C50F31" w:rsidRDefault="000A60B4">
            <w:pPr>
              <w:jc w:val="center"/>
              <w:rPr>
                <w:rFonts w:eastAsia="黑体"/>
                <w:spacing w:val="-18"/>
                <w:sz w:val="24"/>
              </w:rPr>
            </w:pPr>
            <w:r w:rsidRPr="00C50F31">
              <w:rPr>
                <w:rFonts w:eastAsia="黑体" w:hAnsi="黑体"/>
                <w:spacing w:val="-18"/>
                <w:sz w:val="24"/>
              </w:rPr>
              <w:t>教材资料费</w:t>
            </w:r>
            <w:r w:rsidRPr="00C50F31">
              <w:rPr>
                <w:rFonts w:eastAsia="黑体" w:hAnsi="黑体"/>
                <w:sz w:val="24"/>
              </w:rPr>
              <w:t>（年）</w:t>
            </w:r>
          </w:p>
        </w:tc>
        <w:tc>
          <w:tcPr>
            <w:tcW w:w="992" w:type="dxa"/>
            <w:vAlign w:val="center"/>
          </w:tcPr>
          <w:p w:rsidR="000A1BAB" w:rsidRPr="00C50F31" w:rsidRDefault="000A60B4">
            <w:pPr>
              <w:jc w:val="center"/>
              <w:rPr>
                <w:rFonts w:eastAsia="黑体"/>
                <w:sz w:val="24"/>
              </w:rPr>
            </w:pPr>
            <w:r w:rsidRPr="00C50F31">
              <w:rPr>
                <w:rFonts w:eastAsia="黑体" w:hAnsi="黑体"/>
                <w:sz w:val="24"/>
              </w:rPr>
              <w:t>住宿费（年）</w:t>
            </w:r>
          </w:p>
        </w:tc>
        <w:tc>
          <w:tcPr>
            <w:tcW w:w="1017" w:type="dxa"/>
            <w:vAlign w:val="center"/>
          </w:tcPr>
          <w:p w:rsidR="000A1BAB" w:rsidRPr="00C50F31" w:rsidRDefault="000A60B4">
            <w:pPr>
              <w:jc w:val="center"/>
              <w:rPr>
                <w:rFonts w:eastAsia="黑体"/>
                <w:sz w:val="24"/>
              </w:rPr>
            </w:pPr>
            <w:r w:rsidRPr="00C50F31">
              <w:rPr>
                <w:rFonts w:eastAsia="黑体" w:hAnsi="黑体"/>
                <w:sz w:val="24"/>
              </w:rPr>
              <w:t>储物胶</w:t>
            </w:r>
          </w:p>
          <w:p w:rsidR="000A1BAB" w:rsidRPr="00C50F31" w:rsidRDefault="000A60B4">
            <w:pPr>
              <w:jc w:val="center"/>
              <w:rPr>
                <w:rFonts w:eastAsia="黑体"/>
                <w:sz w:val="24"/>
              </w:rPr>
            </w:pPr>
            <w:r w:rsidRPr="00C50F31">
              <w:rPr>
                <w:rFonts w:eastAsia="黑体" w:hAnsi="黑体"/>
                <w:sz w:val="24"/>
              </w:rPr>
              <w:t>箱押金</w:t>
            </w:r>
          </w:p>
        </w:tc>
        <w:tc>
          <w:tcPr>
            <w:tcW w:w="1204" w:type="dxa"/>
            <w:vAlign w:val="center"/>
          </w:tcPr>
          <w:p w:rsidR="000A1BAB" w:rsidRPr="00C50F31" w:rsidRDefault="000A60B4">
            <w:pPr>
              <w:jc w:val="center"/>
              <w:rPr>
                <w:rFonts w:eastAsia="黑体"/>
                <w:sz w:val="24"/>
              </w:rPr>
            </w:pPr>
            <w:r w:rsidRPr="00C50F31">
              <w:rPr>
                <w:rFonts w:eastAsia="黑体" w:hAnsi="黑体"/>
                <w:sz w:val="24"/>
              </w:rPr>
              <w:t>校服费</w:t>
            </w:r>
          </w:p>
        </w:tc>
        <w:tc>
          <w:tcPr>
            <w:tcW w:w="1181" w:type="dxa"/>
            <w:vAlign w:val="center"/>
          </w:tcPr>
          <w:p w:rsidR="000A1BAB" w:rsidRPr="00C50F31" w:rsidRDefault="000A60B4">
            <w:pPr>
              <w:jc w:val="center"/>
              <w:rPr>
                <w:rFonts w:eastAsia="黑体"/>
                <w:sz w:val="28"/>
                <w:szCs w:val="28"/>
              </w:rPr>
            </w:pPr>
            <w:r w:rsidRPr="00C50F31">
              <w:rPr>
                <w:rFonts w:eastAsia="黑体" w:hAnsi="黑体"/>
                <w:sz w:val="24"/>
              </w:rPr>
              <w:t>床上用品及生活用品费</w:t>
            </w:r>
          </w:p>
        </w:tc>
        <w:tc>
          <w:tcPr>
            <w:tcW w:w="1276" w:type="dxa"/>
            <w:vAlign w:val="center"/>
          </w:tcPr>
          <w:p w:rsidR="000A1BAB" w:rsidRPr="00C50F31" w:rsidRDefault="000A60B4">
            <w:pPr>
              <w:jc w:val="center"/>
              <w:rPr>
                <w:rFonts w:eastAsia="黑体"/>
                <w:sz w:val="24"/>
              </w:rPr>
            </w:pPr>
            <w:r w:rsidRPr="00C50F31">
              <w:rPr>
                <w:rFonts w:eastAsia="黑体" w:hAnsi="黑体"/>
                <w:sz w:val="24"/>
              </w:rPr>
              <w:t>合</w:t>
            </w:r>
            <w:r w:rsidRPr="00C50F31">
              <w:rPr>
                <w:rFonts w:eastAsia="黑体"/>
                <w:sz w:val="24"/>
              </w:rPr>
              <w:t xml:space="preserve"> </w:t>
            </w:r>
            <w:r w:rsidRPr="00C50F31">
              <w:rPr>
                <w:rFonts w:eastAsia="黑体" w:hAnsi="黑体"/>
                <w:sz w:val="24"/>
              </w:rPr>
              <w:t>计</w:t>
            </w:r>
          </w:p>
        </w:tc>
      </w:tr>
      <w:tr w:rsidR="006C6FE3" w:rsidRPr="00C50F31" w:rsidTr="0080259B">
        <w:trPr>
          <w:trHeight w:hRule="exact" w:val="851"/>
        </w:trPr>
        <w:tc>
          <w:tcPr>
            <w:tcW w:w="1985" w:type="dxa"/>
            <w:vAlign w:val="center"/>
          </w:tcPr>
          <w:p w:rsidR="006C6FE3" w:rsidRPr="00C50F31" w:rsidRDefault="009755D4">
            <w:pPr>
              <w:jc w:val="center"/>
              <w:rPr>
                <w:rFonts w:eastAsia="仿宋"/>
                <w:b/>
                <w:sz w:val="24"/>
              </w:rPr>
            </w:pPr>
            <w:r w:rsidRPr="00C50F31">
              <w:rPr>
                <w:rFonts w:eastAsia="仿宋" w:hAnsi="仿宋"/>
                <w:b/>
                <w:sz w:val="24"/>
              </w:rPr>
              <w:t>中医养生</w:t>
            </w:r>
            <w:r w:rsidR="006C6FE3" w:rsidRPr="00C50F31">
              <w:rPr>
                <w:rFonts w:eastAsia="仿宋" w:hAnsi="仿宋"/>
                <w:b/>
                <w:sz w:val="24"/>
              </w:rPr>
              <w:t>保健</w:t>
            </w:r>
          </w:p>
        </w:tc>
        <w:tc>
          <w:tcPr>
            <w:tcW w:w="992" w:type="dxa"/>
            <w:vAlign w:val="center"/>
          </w:tcPr>
          <w:p w:rsidR="006C6FE3" w:rsidRPr="00C50F31" w:rsidRDefault="006C6FE3">
            <w:pPr>
              <w:jc w:val="center"/>
              <w:rPr>
                <w:rFonts w:eastAsia="仿宋"/>
                <w:b/>
                <w:sz w:val="24"/>
              </w:rPr>
            </w:pPr>
            <w:r w:rsidRPr="00C50F31">
              <w:rPr>
                <w:rFonts w:eastAsia="仿宋"/>
                <w:b/>
                <w:sz w:val="24"/>
              </w:rPr>
              <w:t>3400</w:t>
            </w:r>
          </w:p>
        </w:tc>
        <w:tc>
          <w:tcPr>
            <w:tcW w:w="1276" w:type="dxa"/>
            <w:vMerge w:val="restart"/>
            <w:vAlign w:val="center"/>
          </w:tcPr>
          <w:p w:rsidR="006C6FE3" w:rsidRPr="00C50F31" w:rsidRDefault="006C6FE3">
            <w:pPr>
              <w:jc w:val="center"/>
              <w:rPr>
                <w:rFonts w:eastAsia="仿宋"/>
                <w:b/>
                <w:sz w:val="24"/>
              </w:rPr>
            </w:pPr>
            <w:r w:rsidRPr="00C50F31">
              <w:rPr>
                <w:rFonts w:eastAsia="仿宋"/>
                <w:b/>
                <w:sz w:val="24"/>
              </w:rPr>
              <w:t>400</w:t>
            </w:r>
          </w:p>
        </w:tc>
        <w:tc>
          <w:tcPr>
            <w:tcW w:w="992" w:type="dxa"/>
            <w:vMerge w:val="restart"/>
            <w:vAlign w:val="center"/>
          </w:tcPr>
          <w:p w:rsidR="006C6FE3" w:rsidRPr="00C50F31" w:rsidRDefault="006C6FE3">
            <w:pPr>
              <w:jc w:val="center"/>
              <w:rPr>
                <w:rFonts w:eastAsia="仿宋"/>
                <w:b/>
                <w:sz w:val="24"/>
              </w:rPr>
            </w:pPr>
            <w:r w:rsidRPr="00C50F31">
              <w:rPr>
                <w:rFonts w:eastAsia="仿宋"/>
                <w:b/>
                <w:sz w:val="24"/>
              </w:rPr>
              <w:t>500</w:t>
            </w:r>
          </w:p>
        </w:tc>
        <w:tc>
          <w:tcPr>
            <w:tcW w:w="1017" w:type="dxa"/>
            <w:vMerge w:val="restart"/>
            <w:vAlign w:val="center"/>
          </w:tcPr>
          <w:p w:rsidR="006C6FE3" w:rsidRPr="00C50F31" w:rsidRDefault="006C6FE3">
            <w:pPr>
              <w:jc w:val="center"/>
              <w:rPr>
                <w:rFonts w:eastAsia="仿宋"/>
                <w:b/>
                <w:sz w:val="24"/>
              </w:rPr>
            </w:pPr>
            <w:r w:rsidRPr="00C50F31">
              <w:rPr>
                <w:rFonts w:eastAsia="仿宋"/>
                <w:b/>
                <w:sz w:val="24"/>
              </w:rPr>
              <w:t>50</w:t>
            </w:r>
          </w:p>
        </w:tc>
        <w:tc>
          <w:tcPr>
            <w:tcW w:w="1204" w:type="dxa"/>
            <w:vMerge w:val="restart"/>
            <w:vAlign w:val="center"/>
          </w:tcPr>
          <w:p w:rsidR="006C6FE3" w:rsidRPr="00C50F31" w:rsidRDefault="006C6FE3">
            <w:pPr>
              <w:jc w:val="center"/>
              <w:rPr>
                <w:rFonts w:eastAsia="仿宋"/>
                <w:b/>
                <w:sz w:val="24"/>
              </w:rPr>
            </w:pPr>
            <w:r w:rsidRPr="00C50F31">
              <w:rPr>
                <w:rFonts w:eastAsia="仿宋"/>
                <w:b/>
                <w:sz w:val="24"/>
              </w:rPr>
              <w:t>190</w:t>
            </w:r>
          </w:p>
        </w:tc>
        <w:tc>
          <w:tcPr>
            <w:tcW w:w="1181" w:type="dxa"/>
            <w:vMerge w:val="restart"/>
            <w:vAlign w:val="center"/>
          </w:tcPr>
          <w:p w:rsidR="006C6FE3" w:rsidRPr="00C50F31" w:rsidRDefault="006C6FE3">
            <w:pPr>
              <w:jc w:val="center"/>
              <w:rPr>
                <w:rFonts w:eastAsia="仿宋"/>
                <w:b/>
                <w:sz w:val="24"/>
              </w:rPr>
            </w:pPr>
            <w:r w:rsidRPr="00C50F31">
              <w:rPr>
                <w:rFonts w:eastAsia="仿宋"/>
                <w:b/>
                <w:sz w:val="24"/>
              </w:rPr>
              <w:t>345</w:t>
            </w:r>
          </w:p>
        </w:tc>
        <w:tc>
          <w:tcPr>
            <w:tcW w:w="1276" w:type="dxa"/>
            <w:vAlign w:val="center"/>
          </w:tcPr>
          <w:p w:rsidR="00BE2794" w:rsidRPr="00C50F31" w:rsidRDefault="00C16963">
            <w:pPr>
              <w:jc w:val="center"/>
              <w:rPr>
                <w:rFonts w:eastAsia="仿宋"/>
                <w:b/>
                <w:sz w:val="24"/>
              </w:rPr>
            </w:pPr>
            <w:r w:rsidRPr="00C50F31">
              <w:rPr>
                <w:rFonts w:eastAsia="仿宋"/>
                <w:b/>
                <w:sz w:val="24"/>
              </w:rPr>
              <w:t>4885</w:t>
            </w:r>
          </w:p>
        </w:tc>
      </w:tr>
      <w:tr w:rsidR="009755D4" w:rsidRPr="00C50F31" w:rsidTr="0080259B">
        <w:trPr>
          <w:trHeight w:hRule="exact" w:val="851"/>
        </w:trPr>
        <w:tc>
          <w:tcPr>
            <w:tcW w:w="1985" w:type="dxa"/>
            <w:vAlign w:val="center"/>
          </w:tcPr>
          <w:p w:rsidR="009755D4" w:rsidRPr="00C50F31" w:rsidRDefault="009755D4">
            <w:pPr>
              <w:jc w:val="center"/>
              <w:rPr>
                <w:rFonts w:eastAsia="仿宋"/>
                <w:b/>
                <w:sz w:val="24"/>
              </w:rPr>
            </w:pPr>
            <w:r w:rsidRPr="00C50F31">
              <w:rPr>
                <w:rFonts w:eastAsia="仿宋" w:hAnsi="仿宋"/>
                <w:b/>
                <w:sz w:val="24"/>
              </w:rPr>
              <w:t>中医康复技术</w:t>
            </w:r>
          </w:p>
        </w:tc>
        <w:tc>
          <w:tcPr>
            <w:tcW w:w="992" w:type="dxa"/>
            <w:vAlign w:val="center"/>
          </w:tcPr>
          <w:p w:rsidR="009755D4" w:rsidRPr="00C50F31" w:rsidRDefault="009755D4" w:rsidP="001B38C7">
            <w:pPr>
              <w:jc w:val="center"/>
              <w:rPr>
                <w:rFonts w:eastAsia="仿宋"/>
                <w:b/>
                <w:sz w:val="24"/>
              </w:rPr>
            </w:pPr>
            <w:r w:rsidRPr="00C50F31">
              <w:rPr>
                <w:rFonts w:eastAsia="仿宋"/>
                <w:b/>
                <w:sz w:val="24"/>
              </w:rPr>
              <w:t>3400</w:t>
            </w:r>
          </w:p>
        </w:tc>
        <w:tc>
          <w:tcPr>
            <w:tcW w:w="1276" w:type="dxa"/>
            <w:vMerge/>
            <w:vAlign w:val="center"/>
          </w:tcPr>
          <w:p w:rsidR="009755D4" w:rsidRPr="00C50F31" w:rsidRDefault="009755D4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9755D4" w:rsidRPr="00C50F31" w:rsidRDefault="009755D4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017" w:type="dxa"/>
            <w:vMerge/>
            <w:vAlign w:val="center"/>
          </w:tcPr>
          <w:p w:rsidR="009755D4" w:rsidRPr="00C50F31" w:rsidRDefault="009755D4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9755D4" w:rsidRPr="00C50F31" w:rsidRDefault="009755D4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181" w:type="dxa"/>
            <w:vMerge/>
            <w:vAlign w:val="center"/>
          </w:tcPr>
          <w:p w:rsidR="009755D4" w:rsidRPr="00C50F31" w:rsidRDefault="009755D4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755D4" w:rsidRPr="00C50F31" w:rsidRDefault="009755D4" w:rsidP="001B38C7">
            <w:pPr>
              <w:jc w:val="center"/>
              <w:rPr>
                <w:rFonts w:eastAsia="仿宋"/>
                <w:b/>
                <w:sz w:val="24"/>
              </w:rPr>
            </w:pPr>
            <w:r w:rsidRPr="00C50F31">
              <w:rPr>
                <w:rFonts w:eastAsia="仿宋"/>
                <w:b/>
                <w:sz w:val="24"/>
              </w:rPr>
              <w:t>4885</w:t>
            </w:r>
          </w:p>
        </w:tc>
      </w:tr>
      <w:tr w:rsidR="009755D4" w:rsidRPr="00C50F31" w:rsidTr="0080259B">
        <w:trPr>
          <w:trHeight w:hRule="exact" w:val="851"/>
        </w:trPr>
        <w:tc>
          <w:tcPr>
            <w:tcW w:w="1985" w:type="dxa"/>
            <w:vAlign w:val="center"/>
          </w:tcPr>
          <w:p w:rsidR="009755D4" w:rsidRPr="00C50F31" w:rsidRDefault="009755D4">
            <w:pPr>
              <w:jc w:val="center"/>
              <w:rPr>
                <w:rFonts w:eastAsia="仿宋"/>
                <w:b/>
                <w:sz w:val="24"/>
              </w:rPr>
            </w:pPr>
            <w:r w:rsidRPr="00C50F31">
              <w:rPr>
                <w:rFonts w:eastAsia="仿宋" w:hAnsi="仿宋"/>
                <w:b/>
                <w:sz w:val="24"/>
              </w:rPr>
              <w:t>计算机应用</w:t>
            </w:r>
          </w:p>
        </w:tc>
        <w:tc>
          <w:tcPr>
            <w:tcW w:w="992" w:type="dxa"/>
            <w:vAlign w:val="center"/>
          </w:tcPr>
          <w:p w:rsidR="009755D4" w:rsidRPr="00C50F31" w:rsidRDefault="009755D4">
            <w:pPr>
              <w:jc w:val="center"/>
              <w:rPr>
                <w:rFonts w:eastAsia="仿宋"/>
                <w:b/>
                <w:sz w:val="24"/>
              </w:rPr>
            </w:pPr>
            <w:r w:rsidRPr="00C50F31">
              <w:rPr>
                <w:rFonts w:eastAsia="仿宋"/>
                <w:b/>
                <w:sz w:val="24"/>
              </w:rPr>
              <w:t>3400</w:t>
            </w:r>
          </w:p>
        </w:tc>
        <w:tc>
          <w:tcPr>
            <w:tcW w:w="1276" w:type="dxa"/>
            <w:vMerge/>
            <w:vAlign w:val="center"/>
          </w:tcPr>
          <w:p w:rsidR="009755D4" w:rsidRPr="00C50F31" w:rsidRDefault="009755D4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9755D4" w:rsidRPr="00C50F31" w:rsidRDefault="009755D4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017" w:type="dxa"/>
            <w:vMerge/>
            <w:vAlign w:val="center"/>
          </w:tcPr>
          <w:p w:rsidR="009755D4" w:rsidRPr="00C50F31" w:rsidRDefault="009755D4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9755D4" w:rsidRPr="00C50F31" w:rsidRDefault="009755D4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181" w:type="dxa"/>
            <w:vMerge/>
            <w:vAlign w:val="center"/>
          </w:tcPr>
          <w:p w:rsidR="009755D4" w:rsidRPr="00C50F31" w:rsidRDefault="009755D4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755D4" w:rsidRPr="00C50F31" w:rsidRDefault="009755D4">
            <w:pPr>
              <w:jc w:val="center"/>
              <w:rPr>
                <w:rFonts w:eastAsia="仿宋"/>
                <w:b/>
                <w:sz w:val="24"/>
              </w:rPr>
            </w:pPr>
            <w:r w:rsidRPr="00C50F31">
              <w:rPr>
                <w:rFonts w:eastAsia="仿宋"/>
                <w:b/>
                <w:sz w:val="24"/>
              </w:rPr>
              <w:t>4885</w:t>
            </w:r>
          </w:p>
        </w:tc>
      </w:tr>
      <w:tr w:rsidR="009755D4" w:rsidRPr="00C50F31" w:rsidTr="0080259B">
        <w:trPr>
          <w:trHeight w:hRule="exact" w:val="851"/>
        </w:trPr>
        <w:tc>
          <w:tcPr>
            <w:tcW w:w="1985" w:type="dxa"/>
            <w:vAlign w:val="center"/>
          </w:tcPr>
          <w:p w:rsidR="009755D4" w:rsidRPr="00C50F31" w:rsidRDefault="009755D4" w:rsidP="009755D4">
            <w:pPr>
              <w:jc w:val="center"/>
              <w:rPr>
                <w:rFonts w:eastAsia="仿宋"/>
                <w:b/>
                <w:sz w:val="24"/>
              </w:rPr>
            </w:pPr>
            <w:r w:rsidRPr="00C50F31">
              <w:rPr>
                <w:rFonts w:eastAsia="仿宋" w:hAnsi="仿宋"/>
                <w:b/>
                <w:sz w:val="24"/>
              </w:rPr>
              <w:t>动漫与游戏制作</w:t>
            </w:r>
          </w:p>
        </w:tc>
        <w:tc>
          <w:tcPr>
            <w:tcW w:w="992" w:type="dxa"/>
            <w:vAlign w:val="center"/>
          </w:tcPr>
          <w:p w:rsidR="009755D4" w:rsidRPr="00C50F31" w:rsidRDefault="009755D4">
            <w:pPr>
              <w:jc w:val="center"/>
              <w:rPr>
                <w:rFonts w:eastAsia="仿宋"/>
                <w:b/>
                <w:sz w:val="24"/>
              </w:rPr>
            </w:pPr>
            <w:r w:rsidRPr="00C50F31">
              <w:rPr>
                <w:rFonts w:eastAsia="仿宋"/>
                <w:b/>
                <w:sz w:val="24"/>
              </w:rPr>
              <w:t>5000</w:t>
            </w:r>
          </w:p>
        </w:tc>
        <w:tc>
          <w:tcPr>
            <w:tcW w:w="1276" w:type="dxa"/>
            <w:vMerge/>
            <w:vAlign w:val="center"/>
          </w:tcPr>
          <w:p w:rsidR="009755D4" w:rsidRPr="00C50F31" w:rsidRDefault="009755D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9755D4" w:rsidRPr="00C50F31" w:rsidRDefault="009755D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17" w:type="dxa"/>
            <w:vMerge/>
          </w:tcPr>
          <w:p w:rsidR="009755D4" w:rsidRPr="00C50F31" w:rsidRDefault="009755D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04" w:type="dxa"/>
            <w:vMerge/>
          </w:tcPr>
          <w:p w:rsidR="009755D4" w:rsidRPr="00C50F31" w:rsidRDefault="009755D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81" w:type="dxa"/>
            <w:vMerge/>
          </w:tcPr>
          <w:p w:rsidR="009755D4" w:rsidRPr="00C50F31" w:rsidRDefault="009755D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755D4" w:rsidRPr="00C50F31" w:rsidRDefault="009755D4">
            <w:pPr>
              <w:jc w:val="center"/>
              <w:rPr>
                <w:rFonts w:eastAsia="仿宋"/>
                <w:b/>
                <w:sz w:val="24"/>
              </w:rPr>
            </w:pPr>
            <w:r w:rsidRPr="00C50F31">
              <w:rPr>
                <w:rFonts w:eastAsia="仿宋"/>
                <w:b/>
                <w:sz w:val="24"/>
              </w:rPr>
              <w:t>6485</w:t>
            </w:r>
          </w:p>
        </w:tc>
      </w:tr>
      <w:tr w:rsidR="009755D4" w:rsidRPr="00C50F31" w:rsidTr="0080259B">
        <w:trPr>
          <w:trHeight w:hRule="exact" w:val="851"/>
        </w:trPr>
        <w:tc>
          <w:tcPr>
            <w:tcW w:w="1985" w:type="dxa"/>
            <w:vAlign w:val="center"/>
          </w:tcPr>
          <w:p w:rsidR="009755D4" w:rsidRPr="00C50F31" w:rsidRDefault="009755D4">
            <w:pPr>
              <w:jc w:val="center"/>
              <w:rPr>
                <w:rFonts w:eastAsia="仿宋"/>
                <w:b/>
                <w:sz w:val="24"/>
              </w:rPr>
            </w:pPr>
            <w:r w:rsidRPr="00C50F31">
              <w:rPr>
                <w:rFonts w:eastAsia="仿宋" w:hAnsi="仿宋"/>
                <w:b/>
                <w:sz w:val="24"/>
              </w:rPr>
              <w:t>会计事务</w:t>
            </w:r>
          </w:p>
        </w:tc>
        <w:tc>
          <w:tcPr>
            <w:tcW w:w="992" w:type="dxa"/>
            <w:vAlign w:val="center"/>
          </w:tcPr>
          <w:p w:rsidR="009755D4" w:rsidRPr="00C50F31" w:rsidRDefault="009755D4">
            <w:pPr>
              <w:jc w:val="center"/>
              <w:rPr>
                <w:rFonts w:eastAsia="仿宋"/>
                <w:b/>
                <w:sz w:val="24"/>
              </w:rPr>
            </w:pPr>
            <w:r w:rsidRPr="00C50F31">
              <w:rPr>
                <w:rFonts w:eastAsia="仿宋"/>
                <w:b/>
                <w:sz w:val="24"/>
              </w:rPr>
              <w:t>2900</w:t>
            </w:r>
          </w:p>
        </w:tc>
        <w:tc>
          <w:tcPr>
            <w:tcW w:w="1276" w:type="dxa"/>
            <w:vMerge/>
            <w:vAlign w:val="center"/>
          </w:tcPr>
          <w:p w:rsidR="009755D4" w:rsidRPr="00C50F31" w:rsidRDefault="009755D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9755D4" w:rsidRPr="00C50F31" w:rsidRDefault="009755D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17" w:type="dxa"/>
            <w:vMerge/>
          </w:tcPr>
          <w:p w:rsidR="009755D4" w:rsidRPr="00C50F31" w:rsidRDefault="009755D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04" w:type="dxa"/>
            <w:vMerge/>
          </w:tcPr>
          <w:p w:rsidR="009755D4" w:rsidRPr="00C50F31" w:rsidRDefault="009755D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81" w:type="dxa"/>
            <w:vMerge/>
          </w:tcPr>
          <w:p w:rsidR="009755D4" w:rsidRPr="00C50F31" w:rsidRDefault="009755D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755D4" w:rsidRPr="00C50F31" w:rsidRDefault="009755D4">
            <w:pPr>
              <w:jc w:val="center"/>
              <w:rPr>
                <w:rFonts w:eastAsia="仿宋"/>
                <w:b/>
                <w:sz w:val="24"/>
              </w:rPr>
            </w:pPr>
            <w:r w:rsidRPr="00C50F31">
              <w:rPr>
                <w:rFonts w:eastAsia="仿宋"/>
                <w:b/>
                <w:sz w:val="24"/>
              </w:rPr>
              <w:t>4385</w:t>
            </w:r>
          </w:p>
        </w:tc>
      </w:tr>
      <w:tr w:rsidR="009755D4" w:rsidRPr="00C50F31" w:rsidTr="0080259B">
        <w:trPr>
          <w:trHeight w:hRule="exact" w:val="851"/>
        </w:trPr>
        <w:tc>
          <w:tcPr>
            <w:tcW w:w="1985" w:type="dxa"/>
            <w:vAlign w:val="center"/>
          </w:tcPr>
          <w:p w:rsidR="009755D4" w:rsidRPr="00C50F31" w:rsidRDefault="009755D4">
            <w:pPr>
              <w:jc w:val="center"/>
              <w:rPr>
                <w:rFonts w:eastAsia="仿宋"/>
                <w:b/>
                <w:szCs w:val="21"/>
              </w:rPr>
            </w:pPr>
            <w:r w:rsidRPr="00C50F31">
              <w:rPr>
                <w:rFonts w:eastAsia="仿宋" w:hAnsi="仿宋"/>
                <w:b/>
                <w:sz w:val="24"/>
              </w:rPr>
              <w:t>电子商务</w:t>
            </w:r>
          </w:p>
        </w:tc>
        <w:tc>
          <w:tcPr>
            <w:tcW w:w="992" w:type="dxa"/>
            <w:vAlign w:val="center"/>
          </w:tcPr>
          <w:p w:rsidR="009755D4" w:rsidRPr="00C50F31" w:rsidRDefault="009755D4">
            <w:pPr>
              <w:jc w:val="center"/>
              <w:rPr>
                <w:rFonts w:eastAsia="仿宋"/>
                <w:b/>
                <w:sz w:val="24"/>
              </w:rPr>
            </w:pPr>
            <w:r w:rsidRPr="00C50F31">
              <w:rPr>
                <w:rFonts w:eastAsia="仿宋"/>
                <w:b/>
                <w:sz w:val="24"/>
              </w:rPr>
              <w:t>3400</w:t>
            </w:r>
          </w:p>
        </w:tc>
        <w:tc>
          <w:tcPr>
            <w:tcW w:w="1276" w:type="dxa"/>
            <w:vMerge/>
            <w:vAlign w:val="center"/>
          </w:tcPr>
          <w:p w:rsidR="009755D4" w:rsidRPr="00C50F31" w:rsidRDefault="009755D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9755D4" w:rsidRPr="00C50F31" w:rsidRDefault="009755D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17" w:type="dxa"/>
            <w:vMerge/>
          </w:tcPr>
          <w:p w:rsidR="009755D4" w:rsidRPr="00C50F31" w:rsidRDefault="009755D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04" w:type="dxa"/>
            <w:vMerge/>
          </w:tcPr>
          <w:p w:rsidR="009755D4" w:rsidRPr="00C50F31" w:rsidRDefault="009755D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81" w:type="dxa"/>
            <w:vMerge/>
          </w:tcPr>
          <w:p w:rsidR="009755D4" w:rsidRPr="00C50F31" w:rsidRDefault="009755D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755D4" w:rsidRPr="00C50F31" w:rsidRDefault="009755D4">
            <w:pPr>
              <w:jc w:val="center"/>
              <w:rPr>
                <w:rFonts w:eastAsia="仿宋"/>
                <w:b/>
                <w:sz w:val="24"/>
              </w:rPr>
            </w:pPr>
            <w:r w:rsidRPr="00C50F31">
              <w:rPr>
                <w:rFonts w:eastAsia="仿宋"/>
                <w:b/>
                <w:sz w:val="24"/>
              </w:rPr>
              <w:t>4885</w:t>
            </w:r>
          </w:p>
        </w:tc>
      </w:tr>
      <w:tr w:rsidR="009755D4" w:rsidRPr="00C50F31" w:rsidTr="0080259B">
        <w:trPr>
          <w:trHeight w:hRule="exact" w:val="851"/>
        </w:trPr>
        <w:tc>
          <w:tcPr>
            <w:tcW w:w="1985" w:type="dxa"/>
            <w:vAlign w:val="center"/>
          </w:tcPr>
          <w:p w:rsidR="009755D4" w:rsidRPr="00C50F31" w:rsidRDefault="009755D4" w:rsidP="00D80AC7">
            <w:pPr>
              <w:jc w:val="center"/>
              <w:rPr>
                <w:rFonts w:eastAsia="仿宋"/>
                <w:b/>
                <w:sz w:val="24"/>
              </w:rPr>
            </w:pPr>
            <w:r w:rsidRPr="00C50F31">
              <w:rPr>
                <w:rFonts w:eastAsia="仿宋" w:hAnsi="仿宋"/>
                <w:b/>
                <w:sz w:val="24"/>
              </w:rPr>
              <w:lastRenderedPageBreak/>
              <w:t>绘画</w:t>
            </w:r>
          </w:p>
        </w:tc>
        <w:tc>
          <w:tcPr>
            <w:tcW w:w="992" w:type="dxa"/>
            <w:vAlign w:val="center"/>
          </w:tcPr>
          <w:p w:rsidR="009755D4" w:rsidRPr="00C50F31" w:rsidRDefault="009755D4">
            <w:pPr>
              <w:jc w:val="center"/>
              <w:rPr>
                <w:rFonts w:eastAsia="仿宋"/>
                <w:b/>
                <w:sz w:val="24"/>
              </w:rPr>
            </w:pPr>
            <w:r w:rsidRPr="00C50F31">
              <w:rPr>
                <w:rFonts w:eastAsia="仿宋"/>
                <w:b/>
                <w:sz w:val="24"/>
              </w:rPr>
              <w:t>5000</w:t>
            </w:r>
          </w:p>
        </w:tc>
        <w:tc>
          <w:tcPr>
            <w:tcW w:w="1276" w:type="dxa"/>
            <w:vMerge/>
            <w:vAlign w:val="center"/>
          </w:tcPr>
          <w:p w:rsidR="009755D4" w:rsidRPr="00C50F31" w:rsidRDefault="009755D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9755D4" w:rsidRPr="00C50F31" w:rsidRDefault="009755D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17" w:type="dxa"/>
            <w:vMerge/>
          </w:tcPr>
          <w:p w:rsidR="009755D4" w:rsidRPr="00C50F31" w:rsidRDefault="009755D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04" w:type="dxa"/>
            <w:vMerge/>
          </w:tcPr>
          <w:p w:rsidR="009755D4" w:rsidRPr="00C50F31" w:rsidRDefault="009755D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81" w:type="dxa"/>
            <w:vMerge/>
          </w:tcPr>
          <w:p w:rsidR="009755D4" w:rsidRPr="00C50F31" w:rsidRDefault="009755D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755D4" w:rsidRPr="00C50F31" w:rsidRDefault="009755D4">
            <w:pPr>
              <w:jc w:val="center"/>
              <w:rPr>
                <w:rFonts w:eastAsia="仿宋"/>
                <w:b/>
                <w:sz w:val="24"/>
              </w:rPr>
            </w:pPr>
            <w:r w:rsidRPr="00C50F31">
              <w:rPr>
                <w:rFonts w:eastAsia="仿宋"/>
                <w:b/>
                <w:sz w:val="24"/>
              </w:rPr>
              <w:t>6485</w:t>
            </w:r>
          </w:p>
        </w:tc>
      </w:tr>
      <w:tr w:rsidR="009755D4" w:rsidRPr="00C50F31" w:rsidTr="0080259B">
        <w:trPr>
          <w:trHeight w:hRule="exact" w:val="851"/>
        </w:trPr>
        <w:tc>
          <w:tcPr>
            <w:tcW w:w="1985" w:type="dxa"/>
            <w:vAlign w:val="center"/>
          </w:tcPr>
          <w:p w:rsidR="009755D4" w:rsidRPr="00C50F31" w:rsidRDefault="009755D4">
            <w:pPr>
              <w:jc w:val="center"/>
              <w:rPr>
                <w:rFonts w:eastAsia="仿宋"/>
                <w:b/>
                <w:sz w:val="24"/>
              </w:rPr>
            </w:pPr>
            <w:r w:rsidRPr="00C50F31">
              <w:rPr>
                <w:rFonts w:eastAsia="仿宋" w:hAnsi="仿宋"/>
                <w:b/>
                <w:sz w:val="24"/>
              </w:rPr>
              <w:t>服装设计与工艺</w:t>
            </w:r>
          </w:p>
        </w:tc>
        <w:tc>
          <w:tcPr>
            <w:tcW w:w="992" w:type="dxa"/>
            <w:vAlign w:val="center"/>
          </w:tcPr>
          <w:p w:rsidR="009755D4" w:rsidRPr="00C50F31" w:rsidRDefault="009755D4">
            <w:pPr>
              <w:jc w:val="center"/>
              <w:rPr>
                <w:rFonts w:eastAsia="仿宋"/>
                <w:b/>
                <w:sz w:val="24"/>
              </w:rPr>
            </w:pPr>
            <w:r w:rsidRPr="00C50F31">
              <w:rPr>
                <w:rFonts w:eastAsia="仿宋"/>
                <w:b/>
                <w:sz w:val="24"/>
              </w:rPr>
              <w:t>5000</w:t>
            </w:r>
          </w:p>
        </w:tc>
        <w:tc>
          <w:tcPr>
            <w:tcW w:w="1276" w:type="dxa"/>
            <w:vMerge/>
            <w:vAlign w:val="center"/>
          </w:tcPr>
          <w:p w:rsidR="009755D4" w:rsidRPr="00C50F31" w:rsidRDefault="009755D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9755D4" w:rsidRPr="00C50F31" w:rsidRDefault="009755D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17" w:type="dxa"/>
            <w:vMerge/>
          </w:tcPr>
          <w:p w:rsidR="009755D4" w:rsidRPr="00C50F31" w:rsidRDefault="009755D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04" w:type="dxa"/>
            <w:vMerge/>
          </w:tcPr>
          <w:p w:rsidR="009755D4" w:rsidRPr="00C50F31" w:rsidRDefault="009755D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81" w:type="dxa"/>
            <w:vMerge/>
          </w:tcPr>
          <w:p w:rsidR="009755D4" w:rsidRPr="00C50F31" w:rsidRDefault="009755D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755D4" w:rsidRPr="00C50F31" w:rsidRDefault="009755D4">
            <w:pPr>
              <w:jc w:val="center"/>
              <w:rPr>
                <w:rFonts w:eastAsia="仿宋"/>
                <w:b/>
                <w:sz w:val="24"/>
              </w:rPr>
            </w:pPr>
            <w:r w:rsidRPr="00C50F31">
              <w:rPr>
                <w:rFonts w:eastAsia="仿宋"/>
                <w:b/>
                <w:sz w:val="24"/>
              </w:rPr>
              <w:t>6485</w:t>
            </w:r>
          </w:p>
        </w:tc>
      </w:tr>
      <w:tr w:rsidR="009755D4" w:rsidRPr="00C50F31" w:rsidTr="0080259B">
        <w:trPr>
          <w:trHeight w:hRule="exact" w:val="851"/>
        </w:trPr>
        <w:tc>
          <w:tcPr>
            <w:tcW w:w="1985" w:type="dxa"/>
            <w:vAlign w:val="center"/>
          </w:tcPr>
          <w:p w:rsidR="009755D4" w:rsidRPr="00C50F31" w:rsidRDefault="009755D4">
            <w:pPr>
              <w:jc w:val="center"/>
              <w:rPr>
                <w:rFonts w:eastAsia="仿宋"/>
                <w:b/>
                <w:sz w:val="24"/>
              </w:rPr>
            </w:pPr>
            <w:r w:rsidRPr="00C50F31">
              <w:rPr>
                <w:rFonts w:eastAsia="仿宋" w:hAnsi="仿宋"/>
                <w:b/>
                <w:sz w:val="24"/>
              </w:rPr>
              <w:t>西餐烹饪</w:t>
            </w:r>
          </w:p>
          <w:p w:rsidR="009755D4" w:rsidRPr="00C50F31" w:rsidRDefault="009755D4">
            <w:pPr>
              <w:jc w:val="center"/>
              <w:rPr>
                <w:rFonts w:eastAsia="仿宋"/>
                <w:b/>
                <w:sz w:val="24"/>
              </w:rPr>
            </w:pPr>
            <w:r w:rsidRPr="00C50F31">
              <w:rPr>
                <w:rFonts w:eastAsia="楷体" w:hAnsi="楷体"/>
                <w:szCs w:val="21"/>
              </w:rPr>
              <w:t>（西式面点制作方向）</w:t>
            </w:r>
          </w:p>
        </w:tc>
        <w:tc>
          <w:tcPr>
            <w:tcW w:w="992" w:type="dxa"/>
            <w:vAlign w:val="center"/>
          </w:tcPr>
          <w:p w:rsidR="009755D4" w:rsidRPr="00C50F31" w:rsidRDefault="009755D4">
            <w:pPr>
              <w:jc w:val="center"/>
              <w:rPr>
                <w:rFonts w:eastAsia="仿宋"/>
                <w:b/>
                <w:sz w:val="24"/>
              </w:rPr>
            </w:pPr>
            <w:r w:rsidRPr="00C50F31">
              <w:rPr>
                <w:rFonts w:eastAsia="仿宋"/>
                <w:b/>
                <w:sz w:val="24"/>
              </w:rPr>
              <w:t>4000</w:t>
            </w:r>
          </w:p>
        </w:tc>
        <w:tc>
          <w:tcPr>
            <w:tcW w:w="1276" w:type="dxa"/>
            <w:vMerge/>
            <w:vAlign w:val="center"/>
          </w:tcPr>
          <w:p w:rsidR="009755D4" w:rsidRPr="00C50F31" w:rsidRDefault="009755D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9755D4" w:rsidRPr="00C50F31" w:rsidRDefault="009755D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17" w:type="dxa"/>
            <w:vMerge/>
          </w:tcPr>
          <w:p w:rsidR="009755D4" w:rsidRPr="00C50F31" w:rsidRDefault="009755D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04" w:type="dxa"/>
            <w:vMerge/>
          </w:tcPr>
          <w:p w:rsidR="009755D4" w:rsidRPr="00C50F31" w:rsidRDefault="009755D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81" w:type="dxa"/>
            <w:vMerge/>
          </w:tcPr>
          <w:p w:rsidR="009755D4" w:rsidRPr="00C50F31" w:rsidRDefault="009755D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755D4" w:rsidRPr="00C50F31" w:rsidRDefault="009755D4" w:rsidP="00C16963">
            <w:pPr>
              <w:jc w:val="center"/>
              <w:rPr>
                <w:rFonts w:eastAsia="仿宋"/>
                <w:b/>
                <w:sz w:val="24"/>
              </w:rPr>
            </w:pPr>
            <w:r w:rsidRPr="00C50F31">
              <w:rPr>
                <w:rFonts w:eastAsia="仿宋"/>
                <w:b/>
                <w:sz w:val="24"/>
              </w:rPr>
              <w:t>5485</w:t>
            </w:r>
          </w:p>
        </w:tc>
      </w:tr>
    </w:tbl>
    <w:p w:rsidR="009B09CA" w:rsidRPr="00C50F31" w:rsidRDefault="009B09CA" w:rsidP="009B09CA">
      <w:pPr>
        <w:ind w:firstLineChars="200" w:firstLine="560"/>
        <w:rPr>
          <w:rFonts w:eastAsia="楷体_GB2312"/>
          <w:sz w:val="28"/>
          <w:szCs w:val="28"/>
        </w:rPr>
      </w:pPr>
    </w:p>
    <w:p w:rsidR="009B09CA" w:rsidRPr="00C50F31" w:rsidRDefault="009B09CA" w:rsidP="009B09CA">
      <w:pPr>
        <w:ind w:firstLineChars="200" w:firstLine="560"/>
        <w:rPr>
          <w:rFonts w:eastAsia="楷体_GB2312"/>
          <w:b/>
          <w:sz w:val="28"/>
          <w:szCs w:val="28"/>
        </w:rPr>
      </w:pPr>
      <w:r w:rsidRPr="00C50F31">
        <w:rPr>
          <w:rFonts w:eastAsia="楷体_GB2312"/>
          <w:sz w:val="28"/>
          <w:szCs w:val="28"/>
        </w:rPr>
        <w:t>（二）</w:t>
      </w:r>
      <w:r w:rsidRPr="00C50F31">
        <w:rPr>
          <w:rFonts w:eastAsia="楷体_GB2312"/>
          <w:b/>
          <w:sz w:val="28"/>
          <w:szCs w:val="28"/>
          <w:u w:val="double"/>
        </w:rPr>
        <w:t>根据上级部门批准，入读我校的残疾学生只需缴纳如下费用</w:t>
      </w:r>
      <w:r w:rsidRPr="00C50F31">
        <w:rPr>
          <w:rFonts w:eastAsia="楷体_GB2312"/>
          <w:b/>
          <w:sz w:val="28"/>
          <w:szCs w:val="28"/>
        </w:rPr>
        <w:t>：</w:t>
      </w:r>
    </w:p>
    <w:p w:rsidR="009B09CA" w:rsidRPr="00C50F31" w:rsidRDefault="009B09CA" w:rsidP="009B09CA">
      <w:pPr>
        <w:ind w:firstLineChars="2700" w:firstLine="7560"/>
        <w:rPr>
          <w:rFonts w:eastAsia="仿宋"/>
          <w:sz w:val="28"/>
          <w:szCs w:val="28"/>
        </w:rPr>
      </w:pPr>
      <w:r w:rsidRPr="00C50F31">
        <w:rPr>
          <w:rFonts w:eastAsia="仿宋" w:hAnsi="仿宋"/>
          <w:sz w:val="28"/>
          <w:szCs w:val="28"/>
        </w:rPr>
        <w:t>单位：元</w:t>
      </w:r>
      <w:r w:rsidRPr="00C50F31">
        <w:rPr>
          <w:rFonts w:eastAsia="仿宋"/>
          <w:sz w:val="28"/>
          <w:szCs w:val="28"/>
        </w:rPr>
        <w:t xml:space="preserve"> </w:t>
      </w:r>
    </w:p>
    <w:tbl>
      <w:tblPr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4"/>
        <w:gridCol w:w="1610"/>
        <w:gridCol w:w="1276"/>
        <w:gridCol w:w="2051"/>
        <w:gridCol w:w="1417"/>
      </w:tblGrid>
      <w:tr w:rsidR="009B09CA" w:rsidRPr="00C50F31" w:rsidTr="009843A9">
        <w:trPr>
          <w:trHeight w:val="859"/>
          <w:jc w:val="center"/>
        </w:trPr>
        <w:tc>
          <w:tcPr>
            <w:tcW w:w="1944" w:type="dxa"/>
            <w:tcBorders>
              <w:tl2br w:val="single" w:sz="4" w:space="0" w:color="auto"/>
            </w:tcBorders>
          </w:tcPr>
          <w:p w:rsidR="009B09CA" w:rsidRPr="00C50F31" w:rsidRDefault="009B09CA" w:rsidP="009843A9">
            <w:pPr>
              <w:jc w:val="center"/>
              <w:rPr>
                <w:rFonts w:eastAsia="黑体"/>
                <w:sz w:val="28"/>
                <w:szCs w:val="28"/>
              </w:rPr>
            </w:pPr>
            <w:r w:rsidRPr="00C50F31">
              <w:rPr>
                <w:rFonts w:eastAsia="黑体"/>
                <w:sz w:val="28"/>
                <w:szCs w:val="28"/>
              </w:rPr>
              <w:t xml:space="preserve">     </w:t>
            </w:r>
            <w:r w:rsidRPr="00C50F31">
              <w:rPr>
                <w:rFonts w:eastAsia="黑体" w:hAnsi="黑体"/>
                <w:sz w:val="28"/>
                <w:szCs w:val="28"/>
              </w:rPr>
              <w:t>项</w:t>
            </w:r>
            <w:r w:rsidRPr="00C50F31">
              <w:rPr>
                <w:rFonts w:eastAsia="黑体"/>
                <w:sz w:val="28"/>
                <w:szCs w:val="28"/>
              </w:rPr>
              <w:t xml:space="preserve">  </w:t>
            </w:r>
            <w:r w:rsidRPr="00C50F31">
              <w:rPr>
                <w:rFonts w:eastAsia="黑体" w:hAnsi="黑体"/>
                <w:sz w:val="28"/>
                <w:szCs w:val="28"/>
              </w:rPr>
              <w:t>目</w:t>
            </w:r>
            <w:r w:rsidRPr="00C50F31">
              <w:rPr>
                <w:rFonts w:eastAsia="黑体"/>
                <w:sz w:val="28"/>
                <w:szCs w:val="28"/>
              </w:rPr>
              <w:t xml:space="preserve">                                                             </w:t>
            </w:r>
          </w:p>
          <w:p w:rsidR="009B09CA" w:rsidRPr="00C50F31" w:rsidRDefault="009B09CA" w:rsidP="009843A9">
            <w:pPr>
              <w:rPr>
                <w:rFonts w:eastAsia="黑体"/>
                <w:sz w:val="28"/>
                <w:szCs w:val="28"/>
              </w:rPr>
            </w:pPr>
            <w:r w:rsidRPr="00C50F31">
              <w:rPr>
                <w:rFonts w:eastAsia="黑体" w:hAnsi="黑体"/>
                <w:sz w:val="28"/>
                <w:szCs w:val="28"/>
              </w:rPr>
              <w:t>标</w:t>
            </w:r>
            <w:r w:rsidRPr="00C50F31">
              <w:rPr>
                <w:rFonts w:eastAsia="黑体"/>
                <w:sz w:val="28"/>
                <w:szCs w:val="28"/>
              </w:rPr>
              <w:t xml:space="preserve">  </w:t>
            </w:r>
            <w:r w:rsidRPr="00C50F31">
              <w:rPr>
                <w:rFonts w:eastAsia="黑体" w:hAnsi="黑体"/>
                <w:sz w:val="28"/>
                <w:szCs w:val="28"/>
              </w:rPr>
              <w:t>准</w:t>
            </w:r>
          </w:p>
        </w:tc>
        <w:tc>
          <w:tcPr>
            <w:tcW w:w="1610" w:type="dxa"/>
            <w:vAlign w:val="center"/>
          </w:tcPr>
          <w:p w:rsidR="009B09CA" w:rsidRPr="00C50F31" w:rsidRDefault="009B09CA" w:rsidP="009843A9">
            <w:pPr>
              <w:jc w:val="center"/>
              <w:rPr>
                <w:rFonts w:eastAsia="黑体"/>
                <w:sz w:val="28"/>
                <w:szCs w:val="28"/>
              </w:rPr>
            </w:pPr>
            <w:r w:rsidRPr="00C50F31">
              <w:rPr>
                <w:rFonts w:eastAsia="黑体" w:hAnsi="黑体"/>
                <w:sz w:val="28"/>
                <w:szCs w:val="28"/>
              </w:rPr>
              <w:t>储物胶</w:t>
            </w:r>
          </w:p>
          <w:p w:rsidR="009B09CA" w:rsidRPr="00C50F31" w:rsidRDefault="009B09CA" w:rsidP="009843A9">
            <w:pPr>
              <w:jc w:val="center"/>
              <w:rPr>
                <w:rFonts w:eastAsia="黑体"/>
                <w:sz w:val="28"/>
                <w:szCs w:val="28"/>
              </w:rPr>
            </w:pPr>
            <w:r w:rsidRPr="00C50F31">
              <w:rPr>
                <w:rFonts w:eastAsia="黑体" w:hAnsi="黑体"/>
                <w:sz w:val="28"/>
                <w:szCs w:val="28"/>
              </w:rPr>
              <w:t>箱押金</w:t>
            </w:r>
          </w:p>
        </w:tc>
        <w:tc>
          <w:tcPr>
            <w:tcW w:w="1276" w:type="dxa"/>
            <w:vAlign w:val="center"/>
          </w:tcPr>
          <w:p w:rsidR="009B09CA" w:rsidRPr="00C50F31" w:rsidRDefault="009B09CA" w:rsidP="009843A9">
            <w:pPr>
              <w:jc w:val="center"/>
              <w:rPr>
                <w:rFonts w:eastAsia="黑体"/>
                <w:sz w:val="28"/>
                <w:szCs w:val="28"/>
              </w:rPr>
            </w:pPr>
            <w:r w:rsidRPr="00C50F31">
              <w:rPr>
                <w:rFonts w:eastAsia="黑体" w:hAnsi="黑体"/>
                <w:sz w:val="28"/>
                <w:szCs w:val="28"/>
              </w:rPr>
              <w:t>校服费</w:t>
            </w:r>
          </w:p>
        </w:tc>
        <w:tc>
          <w:tcPr>
            <w:tcW w:w="2051" w:type="dxa"/>
            <w:vAlign w:val="center"/>
          </w:tcPr>
          <w:p w:rsidR="009B09CA" w:rsidRPr="00C50F31" w:rsidRDefault="009B09CA" w:rsidP="009843A9">
            <w:pPr>
              <w:jc w:val="center"/>
              <w:rPr>
                <w:rFonts w:eastAsia="黑体"/>
                <w:sz w:val="28"/>
                <w:szCs w:val="28"/>
              </w:rPr>
            </w:pPr>
            <w:r w:rsidRPr="00C50F31">
              <w:rPr>
                <w:rFonts w:eastAsia="黑体" w:hAnsi="黑体"/>
                <w:sz w:val="28"/>
                <w:szCs w:val="28"/>
              </w:rPr>
              <w:t>床上及生活</w:t>
            </w:r>
          </w:p>
          <w:p w:rsidR="009B09CA" w:rsidRPr="00C50F31" w:rsidRDefault="009B09CA" w:rsidP="009843A9">
            <w:pPr>
              <w:jc w:val="center"/>
              <w:rPr>
                <w:rFonts w:eastAsia="黑体"/>
                <w:sz w:val="28"/>
                <w:szCs w:val="28"/>
              </w:rPr>
            </w:pPr>
            <w:r w:rsidRPr="00C50F31">
              <w:rPr>
                <w:rFonts w:eastAsia="黑体" w:hAnsi="黑体"/>
                <w:sz w:val="28"/>
                <w:szCs w:val="28"/>
              </w:rPr>
              <w:t>用品费</w:t>
            </w:r>
          </w:p>
        </w:tc>
        <w:tc>
          <w:tcPr>
            <w:tcW w:w="1417" w:type="dxa"/>
            <w:vAlign w:val="center"/>
          </w:tcPr>
          <w:p w:rsidR="009B09CA" w:rsidRPr="00C50F31" w:rsidRDefault="009B09CA" w:rsidP="009843A9">
            <w:pPr>
              <w:jc w:val="center"/>
              <w:rPr>
                <w:rFonts w:eastAsia="黑体"/>
                <w:sz w:val="28"/>
                <w:szCs w:val="28"/>
              </w:rPr>
            </w:pPr>
            <w:r w:rsidRPr="00C50F31">
              <w:rPr>
                <w:rFonts w:eastAsia="黑体" w:hAnsi="黑体"/>
                <w:sz w:val="28"/>
                <w:szCs w:val="28"/>
              </w:rPr>
              <w:t>合</w:t>
            </w:r>
            <w:r w:rsidRPr="00C50F31">
              <w:rPr>
                <w:rFonts w:eastAsia="黑体"/>
                <w:sz w:val="28"/>
                <w:szCs w:val="28"/>
              </w:rPr>
              <w:t xml:space="preserve"> </w:t>
            </w:r>
            <w:r w:rsidRPr="00C50F31">
              <w:rPr>
                <w:rFonts w:eastAsia="黑体" w:hAnsi="黑体"/>
                <w:sz w:val="28"/>
                <w:szCs w:val="28"/>
              </w:rPr>
              <w:t>计</w:t>
            </w:r>
          </w:p>
        </w:tc>
      </w:tr>
      <w:tr w:rsidR="009B09CA" w:rsidRPr="00C50F31" w:rsidTr="009843A9">
        <w:trPr>
          <w:trHeight w:val="995"/>
          <w:jc w:val="center"/>
        </w:trPr>
        <w:tc>
          <w:tcPr>
            <w:tcW w:w="1944" w:type="dxa"/>
            <w:vAlign w:val="center"/>
          </w:tcPr>
          <w:p w:rsidR="009B09CA" w:rsidRPr="00C50F31" w:rsidRDefault="009B09CA" w:rsidP="009843A9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50F31">
              <w:rPr>
                <w:rFonts w:eastAsia="仿宋" w:hAnsi="仿宋"/>
                <w:b/>
                <w:sz w:val="28"/>
                <w:szCs w:val="28"/>
              </w:rPr>
              <w:t>费</w:t>
            </w:r>
            <w:r w:rsidRPr="00C50F31">
              <w:rPr>
                <w:rFonts w:eastAsia="仿宋"/>
                <w:b/>
                <w:sz w:val="28"/>
                <w:szCs w:val="28"/>
              </w:rPr>
              <w:t xml:space="preserve">  </w:t>
            </w:r>
            <w:r w:rsidRPr="00C50F31">
              <w:rPr>
                <w:rFonts w:eastAsia="仿宋" w:hAnsi="仿宋"/>
                <w:b/>
                <w:sz w:val="28"/>
                <w:szCs w:val="28"/>
              </w:rPr>
              <w:t>用</w:t>
            </w:r>
          </w:p>
        </w:tc>
        <w:tc>
          <w:tcPr>
            <w:tcW w:w="1610" w:type="dxa"/>
            <w:vAlign w:val="center"/>
          </w:tcPr>
          <w:p w:rsidR="009B09CA" w:rsidRPr="00C50F31" w:rsidRDefault="009B09CA" w:rsidP="009843A9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50F31">
              <w:rPr>
                <w:rFonts w:eastAsia="仿宋"/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9B09CA" w:rsidRPr="00C50F31" w:rsidRDefault="009B09CA" w:rsidP="009843A9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50F31">
              <w:rPr>
                <w:rFonts w:eastAsia="仿宋"/>
                <w:b/>
                <w:sz w:val="28"/>
                <w:szCs w:val="28"/>
              </w:rPr>
              <w:t>190</w:t>
            </w:r>
          </w:p>
        </w:tc>
        <w:tc>
          <w:tcPr>
            <w:tcW w:w="2051" w:type="dxa"/>
            <w:vAlign w:val="center"/>
          </w:tcPr>
          <w:p w:rsidR="009B09CA" w:rsidRPr="00C50F31" w:rsidRDefault="009B09CA" w:rsidP="009843A9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50F31">
              <w:rPr>
                <w:rFonts w:eastAsia="仿宋"/>
                <w:b/>
                <w:sz w:val="28"/>
                <w:szCs w:val="28"/>
              </w:rPr>
              <w:t>345</w:t>
            </w:r>
          </w:p>
        </w:tc>
        <w:tc>
          <w:tcPr>
            <w:tcW w:w="1417" w:type="dxa"/>
            <w:vAlign w:val="center"/>
          </w:tcPr>
          <w:p w:rsidR="009B09CA" w:rsidRPr="00C50F31" w:rsidRDefault="009B09CA" w:rsidP="009843A9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C50F31">
              <w:rPr>
                <w:rFonts w:eastAsia="仿宋"/>
                <w:b/>
                <w:sz w:val="28"/>
                <w:szCs w:val="28"/>
              </w:rPr>
              <w:t>585</w:t>
            </w:r>
          </w:p>
        </w:tc>
      </w:tr>
    </w:tbl>
    <w:p w:rsidR="009B09CA" w:rsidRPr="00C50F31" w:rsidRDefault="009B09CA" w:rsidP="009B09CA">
      <w:pPr>
        <w:spacing w:line="360" w:lineRule="auto"/>
        <w:ind w:firstLineChars="200" w:firstLine="482"/>
        <w:rPr>
          <w:rFonts w:eastAsia="仿宋"/>
          <w:b/>
          <w:sz w:val="24"/>
        </w:rPr>
      </w:pPr>
      <w:r w:rsidRPr="00C50F31">
        <w:rPr>
          <w:rFonts w:eastAsia="仿宋" w:hAnsi="仿宋"/>
          <w:b/>
          <w:sz w:val="24"/>
        </w:rPr>
        <w:t>注：</w:t>
      </w:r>
      <w:r w:rsidRPr="00C50F31">
        <w:rPr>
          <w:rFonts w:eastAsia="仿宋"/>
          <w:b/>
          <w:sz w:val="24"/>
        </w:rPr>
        <w:t>1.</w:t>
      </w:r>
      <w:r w:rsidRPr="00C50F31">
        <w:rPr>
          <w:rFonts w:eastAsia="仿宋" w:hAnsi="仿宋"/>
          <w:b/>
          <w:sz w:val="24"/>
        </w:rPr>
        <w:t>校服、床上及生活用品费为一次性收费，毕业后归个人所有。</w:t>
      </w:r>
    </w:p>
    <w:p w:rsidR="009B09CA" w:rsidRPr="00C50F31" w:rsidRDefault="009B09CA" w:rsidP="009B09CA">
      <w:pPr>
        <w:spacing w:line="360" w:lineRule="auto"/>
        <w:ind w:firstLineChars="200" w:firstLine="482"/>
        <w:rPr>
          <w:rFonts w:eastAsia="仿宋"/>
          <w:sz w:val="24"/>
        </w:rPr>
      </w:pPr>
      <w:r w:rsidRPr="00C50F31">
        <w:rPr>
          <w:rFonts w:eastAsia="仿宋"/>
          <w:b/>
          <w:sz w:val="24"/>
        </w:rPr>
        <w:t xml:space="preserve">    2.</w:t>
      </w:r>
      <w:r w:rsidRPr="00C50F31">
        <w:rPr>
          <w:rFonts w:eastAsia="仿宋" w:hAnsi="仿宋"/>
          <w:b/>
          <w:sz w:val="24"/>
        </w:rPr>
        <w:t>储物胶箱在毕业时能完好交回的，可退回全额押金。</w:t>
      </w:r>
    </w:p>
    <w:p w:rsidR="000A1BAB" w:rsidRPr="00C50F31" w:rsidRDefault="009B09CA">
      <w:pPr>
        <w:ind w:firstLineChars="150" w:firstLine="422"/>
        <w:rPr>
          <w:rFonts w:eastAsia="楷体_GB2312"/>
          <w:b/>
          <w:sz w:val="28"/>
          <w:szCs w:val="28"/>
        </w:rPr>
      </w:pPr>
      <w:r w:rsidRPr="00C50F31">
        <w:rPr>
          <w:rFonts w:eastAsia="楷体_GB2312"/>
          <w:b/>
          <w:sz w:val="28"/>
          <w:szCs w:val="28"/>
        </w:rPr>
        <w:t>（三</w:t>
      </w:r>
      <w:r w:rsidR="000A60B4" w:rsidRPr="00C50F31">
        <w:rPr>
          <w:rFonts w:eastAsia="楷体_GB2312"/>
          <w:b/>
          <w:sz w:val="28"/>
          <w:szCs w:val="28"/>
        </w:rPr>
        <w:t>）在校残疾学生享受的资助政策</w:t>
      </w:r>
    </w:p>
    <w:p w:rsidR="000A1BAB" w:rsidRPr="00C50F31" w:rsidRDefault="000A60B4">
      <w:pPr>
        <w:ind w:firstLineChars="200" w:firstLine="560"/>
        <w:rPr>
          <w:rFonts w:eastAsia="仿宋"/>
          <w:sz w:val="28"/>
          <w:szCs w:val="28"/>
        </w:rPr>
      </w:pPr>
      <w:r w:rsidRPr="00C50F31">
        <w:rPr>
          <w:rFonts w:eastAsia="仿宋"/>
          <w:sz w:val="28"/>
          <w:szCs w:val="28"/>
        </w:rPr>
        <w:t>1.</w:t>
      </w:r>
      <w:r w:rsidRPr="00C50F31">
        <w:rPr>
          <w:rFonts w:eastAsia="仿宋" w:hAnsi="仿宋"/>
          <w:sz w:val="28"/>
          <w:szCs w:val="28"/>
        </w:rPr>
        <w:t>免收学费、住宿费、教材资料费</w:t>
      </w:r>
      <w:r w:rsidR="006D7B03">
        <w:rPr>
          <w:rFonts w:eastAsia="仿宋" w:hAnsi="仿宋" w:hint="eastAsia"/>
          <w:sz w:val="28"/>
          <w:szCs w:val="28"/>
        </w:rPr>
        <w:t>；</w:t>
      </w:r>
    </w:p>
    <w:p w:rsidR="000A1BAB" w:rsidRPr="00C50F31" w:rsidRDefault="000A60B4">
      <w:pPr>
        <w:ind w:firstLineChars="200" w:firstLine="560"/>
        <w:rPr>
          <w:rFonts w:eastAsia="仿宋"/>
          <w:kern w:val="0"/>
          <w:sz w:val="28"/>
          <w:szCs w:val="28"/>
        </w:rPr>
      </w:pPr>
      <w:r w:rsidRPr="00C50F31">
        <w:rPr>
          <w:rFonts w:eastAsia="仿宋"/>
          <w:sz w:val="28"/>
          <w:szCs w:val="28"/>
        </w:rPr>
        <w:t>2.</w:t>
      </w:r>
      <w:r w:rsidRPr="00C50F31">
        <w:rPr>
          <w:rFonts w:eastAsia="仿宋" w:hAnsi="仿宋"/>
          <w:sz w:val="28"/>
          <w:szCs w:val="28"/>
        </w:rPr>
        <w:t>国家助学金：</w:t>
      </w:r>
      <w:r w:rsidRPr="00C50F31">
        <w:rPr>
          <w:rFonts w:eastAsia="仿宋" w:hAnsi="仿宋"/>
          <w:kern w:val="0"/>
          <w:sz w:val="28"/>
          <w:szCs w:val="28"/>
        </w:rPr>
        <w:t>全日制正式学籍的在校一、二年级学生可申请，资助标准：</w:t>
      </w:r>
      <w:r w:rsidRPr="00C50F31">
        <w:rPr>
          <w:rFonts w:eastAsia="仿宋"/>
          <w:kern w:val="0"/>
          <w:sz w:val="28"/>
          <w:szCs w:val="28"/>
        </w:rPr>
        <w:t>2000</w:t>
      </w:r>
      <w:r w:rsidRPr="00C50F31">
        <w:rPr>
          <w:rFonts w:eastAsia="仿宋" w:hAnsi="仿宋"/>
          <w:kern w:val="0"/>
          <w:sz w:val="28"/>
          <w:szCs w:val="28"/>
        </w:rPr>
        <w:t>元</w:t>
      </w:r>
      <w:r w:rsidRPr="00C50F31">
        <w:rPr>
          <w:rFonts w:eastAsia="仿宋"/>
          <w:kern w:val="0"/>
          <w:sz w:val="28"/>
          <w:szCs w:val="28"/>
        </w:rPr>
        <w:t>/</w:t>
      </w:r>
      <w:r w:rsidRPr="00C50F31">
        <w:rPr>
          <w:rFonts w:eastAsia="仿宋" w:hAnsi="仿宋"/>
          <w:kern w:val="0"/>
          <w:sz w:val="28"/>
          <w:szCs w:val="28"/>
        </w:rPr>
        <w:t>年；</w:t>
      </w:r>
    </w:p>
    <w:p w:rsidR="000A1BAB" w:rsidRPr="00C50F31" w:rsidRDefault="000A60B4">
      <w:pPr>
        <w:widowControl/>
        <w:ind w:firstLineChars="200" w:firstLine="560"/>
        <w:jc w:val="left"/>
        <w:rPr>
          <w:rFonts w:eastAsia="仿宋"/>
          <w:kern w:val="0"/>
          <w:sz w:val="28"/>
          <w:szCs w:val="28"/>
        </w:rPr>
      </w:pPr>
      <w:r w:rsidRPr="00C50F31">
        <w:rPr>
          <w:rFonts w:eastAsia="仿宋"/>
          <w:kern w:val="0"/>
          <w:sz w:val="28"/>
          <w:szCs w:val="28"/>
        </w:rPr>
        <w:t>3.</w:t>
      </w:r>
      <w:r w:rsidRPr="00C50F31">
        <w:rPr>
          <w:rFonts w:eastAsia="仿宋" w:hAnsi="仿宋"/>
          <w:kern w:val="0"/>
          <w:sz w:val="28"/>
          <w:szCs w:val="28"/>
        </w:rPr>
        <w:t>在校期间享受财政发放伙食补贴：</w:t>
      </w:r>
      <w:r w:rsidRPr="00C50F31">
        <w:rPr>
          <w:rFonts w:eastAsia="仿宋"/>
          <w:kern w:val="0"/>
          <w:sz w:val="28"/>
          <w:szCs w:val="28"/>
        </w:rPr>
        <w:t>400</w:t>
      </w:r>
      <w:r w:rsidRPr="00C50F31">
        <w:rPr>
          <w:rFonts w:eastAsia="仿宋" w:hAnsi="仿宋"/>
          <w:kern w:val="0"/>
          <w:sz w:val="28"/>
          <w:szCs w:val="28"/>
        </w:rPr>
        <w:t>元</w:t>
      </w:r>
      <w:r w:rsidRPr="00C50F31">
        <w:rPr>
          <w:rFonts w:eastAsia="仿宋"/>
          <w:kern w:val="0"/>
          <w:sz w:val="28"/>
          <w:szCs w:val="28"/>
        </w:rPr>
        <w:t>/</w:t>
      </w:r>
      <w:r w:rsidRPr="00C50F31">
        <w:rPr>
          <w:rFonts w:eastAsia="仿宋" w:hAnsi="仿宋"/>
          <w:kern w:val="0"/>
          <w:sz w:val="28"/>
          <w:szCs w:val="28"/>
        </w:rPr>
        <w:t>月</w:t>
      </w:r>
      <w:r w:rsidRPr="00C50F31">
        <w:rPr>
          <w:rFonts w:eastAsia="仿宋"/>
          <w:kern w:val="0"/>
          <w:sz w:val="28"/>
          <w:szCs w:val="28"/>
        </w:rPr>
        <w:t>,</w:t>
      </w:r>
      <w:r w:rsidRPr="00C50F31">
        <w:rPr>
          <w:rFonts w:eastAsia="仿宋" w:hAnsi="仿宋"/>
          <w:kern w:val="0"/>
          <w:sz w:val="28"/>
          <w:szCs w:val="28"/>
        </w:rPr>
        <w:t>一年按</w:t>
      </w:r>
      <w:r w:rsidRPr="00C50F31">
        <w:rPr>
          <w:rFonts w:eastAsia="仿宋"/>
          <w:kern w:val="0"/>
          <w:sz w:val="28"/>
          <w:szCs w:val="28"/>
        </w:rPr>
        <w:t>10</w:t>
      </w:r>
      <w:r w:rsidRPr="00C50F31">
        <w:rPr>
          <w:rFonts w:eastAsia="仿宋" w:hAnsi="仿宋"/>
          <w:kern w:val="0"/>
          <w:sz w:val="28"/>
          <w:szCs w:val="28"/>
        </w:rPr>
        <w:t>个月计发；</w:t>
      </w:r>
      <w:r w:rsidRPr="00C50F31">
        <w:rPr>
          <w:rFonts w:eastAsia="仿宋"/>
          <w:kern w:val="0"/>
          <w:sz w:val="28"/>
          <w:szCs w:val="28"/>
        </w:rPr>
        <w:br/>
        <w:t xml:space="preserve">    4.</w:t>
      </w:r>
      <w:r w:rsidR="00723FFD" w:rsidRPr="00C50F31">
        <w:rPr>
          <w:rFonts w:eastAsia="仿宋" w:hAnsi="仿宋"/>
          <w:kern w:val="0"/>
          <w:sz w:val="28"/>
          <w:szCs w:val="28"/>
        </w:rPr>
        <w:t>医疗保险：学生需购买医保及校园意外保险。该项经费暂由财政资</w:t>
      </w:r>
      <w:r w:rsidRPr="00C50F31">
        <w:rPr>
          <w:rFonts w:eastAsia="仿宋" w:hAnsi="仿宋"/>
          <w:kern w:val="0"/>
          <w:sz w:val="28"/>
          <w:szCs w:val="28"/>
        </w:rPr>
        <w:t>助，残疾学生免缴。</w:t>
      </w:r>
    </w:p>
    <w:p w:rsidR="000A1BAB" w:rsidRPr="00C50F31" w:rsidRDefault="000A60B4">
      <w:pPr>
        <w:widowControl/>
        <w:ind w:firstLineChars="146" w:firstLine="469"/>
        <w:jc w:val="left"/>
        <w:rPr>
          <w:rFonts w:eastAsia="仿宋"/>
          <w:kern w:val="0"/>
          <w:sz w:val="28"/>
          <w:szCs w:val="28"/>
        </w:rPr>
      </w:pPr>
      <w:r w:rsidRPr="00C50F31">
        <w:rPr>
          <w:rFonts w:eastAsia="黑体" w:hAnsi="黑体"/>
          <w:b/>
          <w:sz w:val="32"/>
          <w:szCs w:val="32"/>
        </w:rPr>
        <w:t>四、招生要求</w:t>
      </w:r>
    </w:p>
    <w:p w:rsidR="000A1BAB" w:rsidRPr="00C50F31" w:rsidRDefault="000A60B4">
      <w:pPr>
        <w:ind w:firstLineChars="200" w:firstLine="560"/>
        <w:rPr>
          <w:rFonts w:eastAsia="楷体_GB2312"/>
          <w:sz w:val="28"/>
          <w:szCs w:val="28"/>
        </w:rPr>
      </w:pPr>
      <w:r w:rsidRPr="00C50F31">
        <w:rPr>
          <w:rFonts w:eastAsia="楷体_GB2312"/>
          <w:sz w:val="28"/>
          <w:szCs w:val="28"/>
        </w:rPr>
        <w:t>1.</w:t>
      </w:r>
      <w:r w:rsidRPr="00C50F31">
        <w:rPr>
          <w:rFonts w:eastAsia="楷体_GB2312"/>
          <w:sz w:val="28"/>
          <w:szCs w:val="28"/>
        </w:rPr>
        <w:t>招生对象</w:t>
      </w:r>
    </w:p>
    <w:p w:rsidR="000A1BAB" w:rsidRPr="00C50F31" w:rsidRDefault="000A60B4">
      <w:pPr>
        <w:ind w:firstLineChars="200" w:firstLine="560"/>
        <w:rPr>
          <w:rFonts w:eastAsia="仿宋"/>
          <w:sz w:val="28"/>
          <w:szCs w:val="28"/>
        </w:rPr>
      </w:pPr>
      <w:r w:rsidRPr="00C50F31">
        <w:rPr>
          <w:rFonts w:eastAsia="仿宋" w:hAnsi="仿宋"/>
          <w:sz w:val="28"/>
          <w:szCs w:val="28"/>
        </w:rPr>
        <w:t>主要招收视力残疾、听力残疾、言语残疾、肢体残疾类型，且具备学习及生活自理能力的残疾学生；另根据报名情况，可招收部分健全学生。</w:t>
      </w:r>
    </w:p>
    <w:p w:rsidR="000A1BAB" w:rsidRPr="00C50F31" w:rsidRDefault="000A60B4">
      <w:pPr>
        <w:ind w:firstLineChars="200" w:firstLine="560"/>
        <w:rPr>
          <w:rFonts w:eastAsia="仿宋"/>
          <w:sz w:val="28"/>
          <w:szCs w:val="28"/>
        </w:rPr>
      </w:pPr>
      <w:r w:rsidRPr="00C50F31">
        <w:rPr>
          <w:rFonts w:eastAsia="楷体_GB2312"/>
          <w:sz w:val="28"/>
          <w:szCs w:val="28"/>
        </w:rPr>
        <w:lastRenderedPageBreak/>
        <w:t>2.</w:t>
      </w:r>
      <w:r w:rsidR="00126DEF" w:rsidRPr="00C50F31">
        <w:rPr>
          <w:rFonts w:eastAsia="楷体_GB2312"/>
          <w:sz w:val="28"/>
          <w:szCs w:val="28"/>
        </w:rPr>
        <w:t>招生年龄</w:t>
      </w:r>
      <w:r w:rsidRPr="00C50F31">
        <w:rPr>
          <w:rFonts w:eastAsia="楷体_GB2312"/>
          <w:sz w:val="28"/>
          <w:szCs w:val="28"/>
        </w:rPr>
        <w:t>：</w:t>
      </w:r>
      <w:r w:rsidRPr="00C50F31">
        <w:rPr>
          <w:rFonts w:eastAsia="仿宋"/>
          <w:sz w:val="28"/>
          <w:szCs w:val="28"/>
        </w:rPr>
        <w:t>200</w:t>
      </w:r>
      <w:r w:rsidR="00126DEF" w:rsidRPr="00C50F31">
        <w:rPr>
          <w:rFonts w:eastAsia="仿宋"/>
          <w:sz w:val="28"/>
          <w:szCs w:val="28"/>
        </w:rPr>
        <w:t>7</w:t>
      </w:r>
      <w:r w:rsidRPr="00C50F31">
        <w:rPr>
          <w:rFonts w:eastAsia="仿宋" w:hAnsi="仿宋"/>
          <w:sz w:val="28"/>
          <w:szCs w:val="28"/>
        </w:rPr>
        <w:t>年</w:t>
      </w:r>
      <w:r w:rsidRPr="00C50F31">
        <w:rPr>
          <w:rFonts w:eastAsia="仿宋"/>
          <w:sz w:val="28"/>
          <w:szCs w:val="28"/>
        </w:rPr>
        <w:t>9</w:t>
      </w:r>
      <w:r w:rsidRPr="00C50F31">
        <w:rPr>
          <w:rFonts w:eastAsia="仿宋" w:hAnsi="仿宋"/>
          <w:sz w:val="28"/>
          <w:szCs w:val="28"/>
        </w:rPr>
        <w:t>月</w:t>
      </w:r>
      <w:r w:rsidRPr="00C50F31">
        <w:rPr>
          <w:rFonts w:eastAsia="仿宋"/>
          <w:sz w:val="28"/>
          <w:szCs w:val="28"/>
        </w:rPr>
        <w:t>1</w:t>
      </w:r>
      <w:r w:rsidRPr="00C50F31">
        <w:rPr>
          <w:rFonts w:eastAsia="仿宋" w:hAnsi="仿宋"/>
          <w:sz w:val="28"/>
          <w:szCs w:val="28"/>
        </w:rPr>
        <w:t>日前出生</w:t>
      </w:r>
    </w:p>
    <w:p w:rsidR="000A1BAB" w:rsidRPr="00C50F31" w:rsidRDefault="000A60B4">
      <w:pPr>
        <w:ind w:firstLineChars="200" w:firstLine="560"/>
        <w:rPr>
          <w:rFonts w:eastAsia="仿宋"/>
          <w:sz w:val="28"/>
          <w:szCs w:val="28"/>
        </w:rPr>
      </w:pPr>
      <w:r w:rsidRPr="00C50F31">
        <w:rPr>
          <w:rFonts w:eastAsia="楷体_GB2312"/>
          <w:sz w:val="28"/>
          <w:szCs w:val="28"/>
        </w:rPr>
        <w:t>3.</w:t>
      </w:r>
      <w:r w:rsidRPr="00C50F31">
        <w:rPr>
          <w:rFonts w:eastAsia="楷体_GB2312"/>
          <w:sz w:val="28"/>
          <w:szCs w:val="28"/>
        </w:rPr>
        <w:t>招生范围：</w:t>
      </w:r>
      <w:r w:rsidRPr="00C50F31">
        <w:rPr>
          <w:rFonts w:eastAsia="仿宋" w:hAnsi="仿宋"/>
          <w:sz w:val="28"/>
          <w:szCs w:val="28"/>
        </w:rPr>
        <w:t>本省及周边省份学生</w:t>
      </w:r>
    </w:p>
    <w:p w:rsidR="000A1BAB" w:rsidRPr="00C50F31" w:rsidRDefault="000A60B4">
      <w:pPr>
        <w:ind w:firstLineChars="200" w:firstLine="560"/>
        <w:rPr>
          <w:rFonts w:eastAsia="楷体_GB2312"/>
          <w:sz w:val="28"/>
          <w:szCs w:val="28"/>
        </w:rPr>
      </w:pPr>
      <w:r w:rsidRPr="00C50F31">
        <w:rPr>
          <w:rFonts w:eastAsia="楷体_GB2312"/>
          <w:sz w:val="28"/>
          <w:szCs w:val="28"/>
        </w:rPr>
        <w:t>4.</w:t>
      </w:r>
      <w:r w:rsidRPr="00C50F31">
        <w:rPr>
          <w:rFonts w:eastAsia="楷体_GB2312"/>
          <w:sz w:val="28"/>
          <w:szCs w:val="28"/>
        </w:rPr>
        <w:t>报名方式</w:t>
      </w:r>
    </w:p>
    <w:p w:rsidR="000A1BAB" w:rsidRPr="00C50F31" w:rsidRDefault="000A60B4">
      <w:pPr>
        <w:ind w:firstLineChars="200" w:firstLine="560"/>
        <w:rPr>
          <w:rFonts w:eastAsia="黑体"/>
          <w:sz w:val="28"/>
          <w:szCs w:val="28"/>
          <w:u w:val="double"/>
        </w:rPr>
      </w:pPr>
      <w:r w:rsidRPr="00C50F31">
        <w:rPr>
          <w:rFonts w:eastAsia="仿宋" w:hAnsi="仿宋"/>
          <w:sz w:val="28"/>
          <w:szCs w:val="28"/>
        </w:rPr>
        <w:t>（</w:t>
      </w:r>
      <w:r w:rsidRPr="00C50F31">
        <w:rPr>
          <w:rFonts w:eastAsia="仿宋"/>
          <w:sz w:val="28"/>
          <w:szCs w:val="28"/>
        </w:rPr>
        <w:t>1</w:t>
      </w:r>
      <w:r w:rsidRPr="00C50F31">
        <w:rPr>
          <w:rFonts w:eastAsia="仿宋" w:hAnsi="仿宋"/>
          <w:sz w:val="28"/>
          <w:szCs w:val="28"/>
        </w:rPr>
        <w:t>）到户口所在地</w:t>
      </w:r>
      <w:r w:rsidRPr="00C50F31">
        <w:rPr>
          <w:rFonts w:eastAsia="仿宋" w:hAnsi="仿宋"/>
          <w:b/>
          <w:sz w:val="28"/>
          <w:szCs w:val="28"/>
        </w:rPr>
        <w:t>县级或以上残联</w:t>
      </w:r>
      <w:r w:rsidRPr="00C50F31">
        <w:rPr>
          <w:rFonts w:eastAsia="仿宋" w:hAnsi="仿宋"/>
          <w:sz w:val="28"/>
          <w:szCs w:val="28"/>
        </w:rPr>
        <w:t>报名，填写招生报名表，交初中（或高中）毕业证书、身份证、户口簿（户主及本人页）、残疾</w:t>
      </w:r>
      <w:r w:rsidR="007B0F32" w:rsidRPr="00C50F31">
        <w:rPr>
          <w:rFonts w:eastAsia="仿宋" w:hAnsi="仿宋"/>
          <w:sz w:val="28"/>
          <w:szCs w:val="28"/>
        </w:rPr>
        <w:t>人等级</w:t>
      </w:r>
      <w:r w:rsidRPr="00C50F31">
        <w:rPr>
          <w:rFonts w:eastAsia="仿宋" w:hAnsi="仿宋"/>
          <w:sz w:val="28"/>
          <w:szCs w:val="28"/>
        </w:rPr>
        <w:t>证、</w:t>
      </w:r>
      <w:r w:rsidRPr="00C50F31">
        <w:rPr>
          <w:rFonts w:eastAsia="黑体" w:hAnsi="黑体"/>
          <w:sz w:val="28"/>
          <w:szCs w:val="28"/>
        </w:rPr>
        <w:t>父母双方（或监护人）身份证的复印件，</w:t>
      </w:r>
      <w:r w:rsidRPr="00C50F31">
        <w:rPr>
          <w:rFonts w:eastAsia="仿宋" w:hAnsi="仿宋"/>
          <w:sz w:val="28"/>
          <w:szCs w:val="28"/>
        </w:rPr>
        <w:t>以及近期正面免冠小一寸彩色照片</w:t>
      </w:r>
      <w:r w:rsidRPr="00C50F31">
        <w:rPr>
          <w:rFonts w:eastAsia="仿宋"/>
          <w:sz w:val="28"/>
          <w:szCs w:val="28"/>
        </w:rPr>
        <w:t>2</w:t>
      </w:r>
      <w:r w:rsidRPr="00C50F31">
        <w:rPr>
          <w:rFonts w:eastAsia="仿宋" w:hAnsi="仿宋"/>
          <w:sz w:val="28"/>
          <w:szCs w:val="28"/>
        </w:rPr>
        <w:t>张。</w:t>
      </w:r>
      <w:r w:rsidRPr="00C50F31">
        <w:rPr>
          <w:rFonts w:eastAsia="黑体" w:hAnsi="黑体"/>
          <w:sz w:val="28"/>
          <w:szCs w:val="28"/>
          <w:u w:val="double"/>
        </w:rPr>
        <w:t>以上复印件各交</w:t>
      </w:r>
      <w:r w:rsidRPr="00C50F31">
        <w:rPr>
          <w:rFonts w:eastAsia="黑体"/>
          <w:sz w:val="28"/>
          <w:szCs w:val="28"/>
          <w:u w:val="double"/>
        </w:rPr>
        <w:t>1</w:t>
      </w:r>
      <w:r w:rsidRPr="00C50F31">
        <w:rPr>
          <w:rFonts w:eastAsia="黑体" w:hAnsi="黑体"/>
          <w:sz w:val="28"/>
          <w:szCs w:val="28"/>
          <w:u w:val="double"/>
        </w:rPr>
        <w:t>份，统一用</w:t>
      </w:r>
      <w:r w:rsidRPr="00C50F31">
        <w:rPr>
          <w:rFonts w:eastAsia="黑体"/>
          <w:sz w:val="28"/>
          <w:szCs w:val="28"/>
          <w:u w:val="double"/>
        </w:rPr>
        <w:t>A4</w:t>
      </w:r>
      <w:r w:rsidRPr="00C50F31">
        <w:rPr>
          <w:rFonts w:eastAsia="黑体" w:hAnsi="黑体"/>
          <w:sz w:val="28"/>
          <w:szCs w:val="28"/>
          <w:u w:val="double"/>
        </w:rPr>
        <w:t>规格纸张，便于归档存查。</w:t>
      </w:r>
    </w:p>
    <w:p w:rsidR="000A1BAB" w:rsidRPr="00C50F31" w:rsidRDefault="000A60B4">
      <w:pPr>
        <w:ind w:firstLineChars="200" w:firstLine="560"/>
        <w:rPr>
          <w:rFonts w:eastAsia="仿宋"/>
          <w:sz w:val="28"/>
          <w:szCs w:val="28"/>
        </w:rPr>
      </w:pPr>
      <w:r w:rsidRPr="00C50F31">
        <w:rPr>
          <w:rFonts w:eastAsia="仿宋" w:hAnsi="仿宋"/>
          <w:sz w:val="28"/>
          <w:szCs w:val="28"/>
        </w:rPr>
        <w:t>（</w:t>
      </w:r>
      <w:r w:rsidRPr="00C50F31">
        <w:rPr>
          <w:rFonts w:eastAsia="仿宋"/>
          <w:sz w:val="28"/>
          <w:szCs w:val="28"/>
        </w:rPr>
        <w:t>2</w:t>
      </w:r>
      <w:r w:rsidRPr="00C50F31">
        <w:rPr>
          <w:rFonts w:eastAsia="仿宋" w:hAnsi="仿宋"/>
          <w:sz w:val="28"/>
          <w:szCs w:val="28"/>
        </w:rPr>
        <w:t>）直接来学校学生科现场报名，资料同上。</w:t>
      </w:r>
    </w:p>
    <w:p w:rsidR="000A1BAB" w:rsidRPr="00C50F31" w:rsidRDefault="000A60B4">
      <w:pPr>
        <w:ind w:firstLineChars="200" w:firstLine="560"/>
        <w:rPr>
          <w:rFonts w:eastAsia="仿宋"/>
          <w:sz w:val="28"/>
          <w:szCs w:val="28"/>
        </w:rPr>
      </w:pPr>
      <w:r w:rsidRPr="00C50F31">
        <w:rPr>
          <w:rFonts w:eastAsia="楷体_GB2312"/>
          <w:sz w:val="28"/>
          <w:szCs w:val="28"/>
        </w:rPr>
        <w:t>5.</w:t>
      </w:r>
      <w:r w:rsidRPr="00C50F31">
        <w:rPr>
          <w:rFonts w:eastAsia="楷体_GB2312"/>
          <w:sz w:val="28"/>
          <w:szCs w:val="28"/>
        </w:rPr>
        <w:t>招生方式：</w:t>
      </w:r>
      <w:r w:rsidRPr="00C50F31">
        <w:rPr>
          <w:rFonts w:eastAsia="仿宋" w:hAnsi="仿宋"/>
          <w:sz w:val="28"/>
          <w:szCs w:val="28"/>
        </w:rPr>
        <w:t>笔试、面试相结合，择优录取。</w:t>
      </w:r>
    </w:p>
    <w:p w:rsidR="000A1BAB" w:rsidRPr="00C50F31" w:rsidRDefault="000A60B4">
      <w:pPr>
        <w:ind w:firstLineChars="196" w:firstLine="551"/>
        <w:rPr>
          <w:rFonts w:eastAsia="楷体_GB2312"/>
          <w:b/>
          <w:sz w:val="28"/>
          <w:szCs w:val="28"/>
        </w:rPr>
      </w:pPr>
      <w:r w:rsidRPr="00C50F31">
        <w:rPr>
          <w:rFonts w:eastAsia="楷体_GB2312"/>
          <w:b/>
          <w:sz w:val="28"/>
          <w:szCs w:val="28"/>
        </w:rPr>
        <w:t>6.</w:t>
      </w:r>
      <w:r w:rsidRPr="00C50F31">
        <w:rPr>
          <w:rFonts w:eastAsia="楷体_GB2312"/>
          <w:b/>
          <w:sz w:val="28"/>
          <w:szCs w:val="28"/>
        </w:rPr>
        <w:t>特别提示</w:t>
      </w:r>
    </w:p>
    <w:p w:rsidR="0093505D" w:rsidRPr="00C50F31" w:rsidRDefault="0093505D">
      <w:pPr>
        <w:ind w:firstLineChars="196" w:firstLine="551"/>
        <w:rPr>
          <w:rFonts w:eastAsia="仿宋" w:hAnsi="仿宋"/>
          <w:b/>
          <w:sz w:val="28"/>
          <w:szCs w:val="28"/>
          <w:u w:val="double"/>
        </w:rPr>
      </w:pPr>
      <w:r w:rsidRPr="00C50F31">
        <w:rPr>
          <w:rFonts w:eastAsia="仿宋" w:hAnsi="仿宋" w:hint="eastAsia"/>
          <w:b/>
          <w:sz w:val="28"/>
          <w:szCs w:val="28"/>
          <w:u w:val="double"/>
        </w:rPr>
        <w:t>(1)</w:t>
      </w:r>
      <w:r w:rsidR="000A60B4" w:rsidRPr="00C50F31">
        <w:rPr>
          <w:rFonts w:eastAsia="仿宋" w:hAnsi="仿宋"/>
          <w:b/>
          <w:sz w:val="28"/>
          <w:szCs w:val="28"/>
          <w:u w:val="double"/>
        </w:rPr>
        <w:t>为保障学生的健康、安全，维护正常的教育教学秩序，确保完成学业，按照教育部有关规定：不招收患有严重精神病、重症或难治性癫痫病、严重心脏病或其它重大疾病的学生，家长必须在面试时如实告知学校</w:t>
      </w:r>
      <w:r w:rsidR="00315B5D" w:rsidRPr="00C50F31">
        <w:rPr>
          <w:rFonts w:eastAsia="仿宋" w:hAnsi="仿宋" w:hint="eastAsia"/>
          <w:b/>
          <w:sz w:val="28"/>
          <w:szCs w:val="28"/>
          <w:u w:val="double"/>
        </w:rPr>
        <w:t>,</w:t>
      </w:r>
      <w:r w:rsidR="000A60B4" w:rsidRPr="00C50F31">
        <w:rPr>
          <w:rFonts w:eastAsia="仿宋" w:hAnsi="仿宋"/>
          <w:b/>
          <w:sz w:val="28"/>
          <w:szCs w:val="28"/>
          <w:u w:val="double"/>
        </w:rPr>
        <w:t>如有意隐瞒，一切后果和法律责任自负。</w:t>
      </w:r>
    </w:p>
    <w:p w:rsidR="0093505D" w:rsidRPr="00C50F31" w:rsidRDefault="0093505D">
      <w:pPr>
        <w:ind w:firstLineChars="196" w:firstLine="551"/>
        <w:rPr>
          <w:rFonts w:eastAsia="仿宋" w:hAnsi="仿宋"/>
          <w:b/>
          <w:sz w:val="28"/>
          <w:szCs w:val="28"/>
          <w:u w:val="double"/>
        </w:rPr>
      </w:pPr>
      <w:r w:rsidRPr="00C50F31">
        <w:rPr>
          <w:rFonts w:eastAsia="仿宋" w:hAnsi="仿宋" w:hint="eastAsia"/>
          <w:b/>
          <w:sz w:val="28"/>
          <w:szCs w:val="28"/>
          <w:u w:val="double"/>
        </w:rPr>
        <w:t>(2)</w:t>
      </w:r>
      <w:r w:rsidRPr="00C50F31">
        <w:rPr>
          <w:rFonts w:eastAsia="仿宋" w:hAnsi="仿宋" w:hint="eastAsia"/>
          <w:b/>
          <w:sz w:val="28"/>
          <w:szCs w:val="28"/>
          <w:u w:val="double"/>
        </w:rPr>
        <w:t>学生及家长</w:t>
      </w:r>
      <w:r w:rsidR="00E77DBD" w:rsidRPr="00E77DBD">
        <w:rPr>
          <w:rFonts w:ascii="仿宋" w:eastAsia="仿宋" w:hAnsi="仿宋" w:hint="eastAsia"/>
          <w:b/>
          <w:sz w:val="28"/>
          <w:szCs w:val="28"/>
          <w:u w:val="double"/>
        </w:rPr>
        <w:t>(</w:t>
      </w:r>
      <w:r w:rsidR="00E77DBD">
        <w:rPr>
          <w:rFonts w:ascii="仿宋" w:eastAsia="仿宋" w:hAnsi="仿宋" w:hint="eastAsia"/>
          <w:b/>
          <w:sz w:val="28"/>
          <w:szCs w:val="28"/>
          <w:u w:val="double"/>
        </w:rPr>
        <w:t>或监护人</w:t>
      </w:r>
      <w:r w:rsidR="00E77DBD" w:rsidRPr="00E77DBD">
        <w:rPr>
          <w:rFonts w:ascii="仿宋" w:eastAsia="仿宋" w:hAnsi="仿宋" w:hint="eastAsia"/>
          <w:b/>
          <w:sz w:val="28"/>
          <w:szCs w:val="28"/>
          <w:u w:val="double"/>
        </w:rPr>
        <w:t>)</w:t>
      </w:r>
      <w:r w:rsidRPr="00E77DBD">
        <w:rPr>
          <w:rFonts w:ascii="仿宋" w:eastAsia="仿宋" w:hAnsi="仿宋" w:hint="eastAsia"/>
          <w:b/>
          <w:sz w:val="28"/>
          <w:szCs w:val="28"/>
          <w:u w:val="double"/>
        </w:rPr>
        <w:t>必</w:t>
      </w:r>
      <w:r w:rsidRPr="00C50F31">
        <w:rPr>
          <w:rFonts w:eastAsia="仿宋" w:hAnsi="仿宋" w:hint="eastAsia"/>
          <w:b/>
          <w:sz w:val="28"/>
          <w:szCs w:val="28"/>
          <w:u w:val="double"/>
        </w:rPr>
        <w:t>须如实告知学生心理健康情况，签订《入学前考生心理健康承诺书》，若有隐瞒心理疾病，或其他不满足住校学习生活条件的心理问题等，自愿承担退学责任。</w:t>
      </w:r>
    </w:p>
    <w:p w:rsidR="000A1BAB" w:rsidRPr="00C50F31" w:rsidRDefault="0093505D">
      <w:pPr>
        <w:ind w:firstLineChars="196" w:firstLine="551"/>
        <w:rPr>
          <w:rFonts w:eastAsia="仿宋"/>
          <w:b/>
          <w:sz w:val="28"/>
          <w:szCs w:val="28"/>
          <w:u w:val="double"/>
        </w:rPr>
      </w:pPr>
      <w:r w:rsidRPr="00C50F31">
        <w:rPr>
          <w:rFonts w:eastAsia="仿宋" w:hAnsi="仿宋" w:hint="eastAsia"/>
          <w:b/>
          <w:sz w:val="28"/>
          <w:szCs w:val="28"/>
          <w:u w:val="double"/>
        </w:rPr>
        <w:t>(3)</w:t>
      </w:r>
      <w:r w:rsidR="000A60B4" w:rsidRPr="00C50F31">
        <w:rPr>
          <w:rFonts w:eastAsia="仿宋" w:hAnsi="仿宋"/>
          <w:b/>
          <w:sz w:val="28"/>
          <w:szCs w:val="28"/>
          <w:u w:val="double"/>
        </w:rPr>
        <w:t>我校为无烟校园，严禁学生吸烟，如有违者，一经查实，将无条件责令退学。</w:t>
      </w:r>
    </w:p>
    <w:p w:rsidR="000A1BAB" w:rsidRPr="00C50F31" w:rsidRDefault="000A60B4">
      <w:pPr>
        <w:ind w:firstLineChars="196" w:firstLine="630"/>
        <w:rPr>
          <w:rFonts w:eastAsia="仿宋"/>
          <w:sz w:val="28"/>
          <w:szCs w:val="28"/>
        </w:rPr>
      </w:pPr>
      <w:r w:rsidRPr="00C50F31">
        <w:rPr>
          <w:rFonts w:eastAsia="黑体" w:hAnsi="黑体"/>
          <w:b/>
          <w:sz w:val="32"/>
          <w:szCs w:val="32"/>
        </w:rPr>
        <w:t>五、报名时间：</w:t>
      </w:r>
      <w:r w:rsidRPr="00C50F31">
        <w:rPr>
          <w:rFonts w:eastAsia="仿宋" w:hAnsi="仿宋"/>
          <w:sz w:val="28"/>
          <w:szCs w:val="28"/>
        </w:rPr>
        <w:t>即日起开始接受报名</w:t>
      </w:r>
    </w:p>
    <w:p w:rsidR="000A1BAB" w:rsidRPr="00C50F31" w:rsidRDefault="000A60B4">
      <w:pPr>
        <w:ind w:firstLineChars="200" w:firstLine="643"/>
        <w:rPr>
          <w:rFonts w:eastAsia="仿宋"/>
          <w:sz w:val="28"/>
          <w:szCs w:val="28"/>
        </w:rPr>
      </w:pPr>
      <w:r w:rsidRPr="00C50F31">
        <w:rPr>
          <w:rFonts w:eastAsia="黑体" w:hAnsi="黑体"/>
          <w:b/>
          <w:sz w:val="32"/>
          <w:szCs w:val="32"/>
        </w:rPr>
        <w:t>六、学校代码：</w:t>
      </w:r>
      <w:r w:rsidRPr="00C50F31">
        <w:rPr>
          <w:rFonts w:eastAsia="仿宋"/>
          <w:sz w:val="28"/>
          <w:szCs w:val="28"/>
        </w:rPr>
        <w:t>8800028</w:t>
      </w:r>
    </w:p>
    <w:p w:rsidR="003F099A" w:rsidRPr="00C50F31" w:rsidRDefault="000A60B4">
      <w:pPr>
        <w:ind w:leftChars="304" w:left="2871" w:hangingChars="695" w:hanging="2233"/>
        <w:rPr>
          <w:rFonts w:eastAsia="仿宋"/>
          <w:sz w:val="28"/>
          <w:szCs w:val="28"/>
        </w:rPr>
      </w:pPr>
      <w:r w:rsidRPr="00C50F31">
        <w:rPr>
          <w:rFonts w:eastAsia="黑体" w:hAnsi="黑体"/>
          <w:b/>
          <w:sz w:val="32"/>
          <w:szCs w:val="32"/>
        </w:rPr>
        <w:t>七、学校地址：</w:t>
      </w:r>
      <w:r w:rsidR="00C16963" w:rsidRPr="00C50F31">
        <w:rPr>
          <w:rFonts w:eastAsia="仿宋" w:hAnsi="仿宋"/>
          <w:sz w:val="28"/>
          <w:szCs w:val="28"/>
        </w:rPr>
        <w:t>广东省</w:t>
      </w:r>
      <w:r w:rsidR="00EF4E86" w:rsidRPr="00C50F31">
        <w:rPr>
          <w:rFonts w:eastAsia="仿宋" w:hAnsi="仿宋"/>
          <w:sz w:val="28"/>
          <w:szCs w:val="28"/>
        </w:rPr>
        <w:t>广州市天河区白石岗</w:t>
      </w:r>
      <w:r w:rsidR="00EF4E86" w:rsidRPr="00C50F31">
        <w:rPr>
          <w:rFonts w:eastAsia="仿宋"/>
          <w:sz w:val="28"/>
          <w:szCs w:val="28"/>
        </w:rPr>
        <w:t>21</w:t>
      </w:r>
      <w:r w:rsidR="00EF4E86" w:rsidRPr="00C50F31">
        <w:rPr>
          <w:rFonts w:eastAsia="仿宋" w:hAnsi="仿宋"/>
          <w:sz w:val="28"/>
          <w:szCs w:val="28"/>
        </w:rPr>
        <w:t>号（汇景新城西门汇景实验学校对面）</w:t>
      </w:r>
    </w:p>
    <w:p w:rsidR="000A1BAB" w:rsidRPr="00C50F31" w:rsidRDefault="000A60B4">
      <w:pPr>
        <w:ind w:firstLineChars="400" w:firstLine="1285"/>
        <w:rPr>
          <w:rFonts w:eastAsia="仿宋"/>
          <w:sz w:val="28"/>
          <w:szCs w:val="28"/>
        </w:rPr>
      </w:pPr>
      <w:r w:rsidRPr="00C50F31">
        <w:rPr>
          <w:rFonts w:eastAsia="黑体" w:hAnsi="黑体"/>
          <w:b/>
          <w:sz w:val="32"/>
          <w:szCs w:val="32"/>
        </w:rPr>
        <w:lastRenderedPageBreak/>
        <w:t>邮</w:t>
      </w:r>
      <w:r w:rsidRPr="00C50F31">
        <w:rPr>
          <w:rFonts w:eastAsia="黑体"/>
          <w:b/>
          <w:sz w:val="32"/>
          <w:szCs w:val="32"/>
        </w:rPr>
        <w:t xml:space="preserve">    </w:t>
      </w:r>
      <w:r w:rsidRPr="00C50F31">
        <w:rPr>
          <w:rFonts w:eastAsia="黑体" w:hAnsi="黑体"/>
          <w:b/>
          <w:sz w:val="32"/>
          <w:szCs w:val="32"/>
        </w:rPr>
        <w:t>编：</w:t>
      </w:r>
      <w:r w:rsidRPr="00C50F31">
        <w:rPr>
          <w:rFonts w:eastAsia="仿宋"/>
          <w:sz w:val="28"/>
          <w:szCs w:val="28"/>
        </w:rPr>
        <w:t>5106</w:t>
      </w:r>
      <w:r w:rsidR="006C6FE3" w:rsidRPr="00C50F31">
        <w:rPr>
          <w:rFonts w:eastAsia="仿宋"/>
          <w:sz w:val="28"/>
          <w:szCs w:val="28"/>
        </w:rPr>
        <w:t>45</w:t>
      </w:r>
    </w:p>
    <w:p w:rsidR="000A1BAB" w:rsidRPr="00C50F31" w:rsidRDefault="000A60B4">
      <w:pPr>
        <w:ind w:firstLineChars="200" w:firstLine="643"/>
        <w:rPr>
          <w:rFonts w:eastAsia="黑体"/>
          <w:b/>
          <w:sz w:val="32"/>
          <w:szCs w:val="32"/>
        </w:rPr>
      </w:pPr>
      <w:r w:rsidRPr="00C50F31">
        <w:rPr>
          <w:rFonts w:eastAsia="黑体" w:hAnsi="黑体"/>
          <w:b/>
          <w:sz w:val="32"/>
          <w:szCs w:val="32"/>
        </w:rPr>
        <w:t>八、联系方式</w:t>
      </w:r>
    </w:p>
    <w:p w:rsidR="00240AA9" w:rsidRPr="00C50F31" w:rsidRDefault="000A60B4" w:rsidP="000A724F">
      <w:pPr>
        <w:ind w:firstLineChars="500" w:firstLine="1400"/>
        <w:rPr>
          <w:rFonts w:eastAsia="仿宋"/>
          <w:sz w:val="28"/>
          <w:szCs w:val="28"/>
        </w:rPr>
      </w:pPr>
      <w:r w:rsidRPr="00C50F31">
        <w:rPr>
          <w:rFonts w:eastAsia="仿宋" w:hAnsi="仿宋"/>
          <w:sz w:val="28"/>
          <w:szCs w:val="28"/>
        </w:rPr>
        <w:t>联系人</w:t>
      </w:r>
      <w:r w:rsidR="000A724F" w:rsidRPr="00C50F31">
        <w:rPr>
          <w:rFonts w:eastAsia="仿宋" w:hAnsi="仿宋"/>
          <w:sz w:val="28"/>
          <w:szCs w:val="28"/>
        </w:rPr>
        <w:t>及联系电话：陈老师</w:t>
      </w:r>
      <w:r w:rsidR="00240AA9" w:rsidRPr="00C50F31">
        <w:rPr>
          <w:rFonts w:eastAsia="仿宋"/>
          <w:sz w:val="28"/>
          <w:szCs w:val="28"/>
        </w:rPr>
        <w:t>13826475193</w:t>
      </w:r>
      <w:r w:rsidR="0093505D" w:rsidRPr="00C50F31">
        <w:rPr>
          <w:rFonts w:eastAsia="仿宋" w:hint="eastAsia"/>
          <w:sz w:val="28"/>
          <w:szCs w:val="28"/>
        </w:rPr>
        <w:t>、</w:t>
      </w:r>
      <w:r w:rsidR="000A724F" w:rsidRPr="00C50F31">
        <w:rPr>
          <w:rFonts w:eastAsia="仿宋" w:hAnsi="仿宋"/>
          <w:sz w:val="28"/>
          <w:szCs w:val="28"/>
        </w:rPr>
        <w:t>黎老师</w:t>
      </w:r>
      <w:r w:rsidR="00240AA9" w:rsidRPr="00C50F31">
        <w:rPr>
          <w:rFonts w:eastAsia="仿宋"/>
          <w:sz w:val="28"/>
          <w:szCs w:val="28"/>
        </w:rPr>
        <w:t>13533410895</w:t>
      </w:r>
      <w:r w:rsidR="0093505D" w:rsidRPr="00C50F31">
        <w:rPr>
          <w:rFonts w:eastAsia="仿宋" w:hAnsi="仿宋" w:hint="eastAsia"/>
          <w:sz w:val="28"/>
          <w:szCs w:val="28"/>
        </w:rPr>
        <w:t>，</w:t>
      </w:r>
      <w:r w:rsidR="006F18E6" w:rsidRPr="00C50F31">
        <w:rPr>
          <w:rFonts w:eastAsia="仿宋" w:hAnsi="仿宋"/>
          <w:b/>
          <w:sz w:val="28"/>
          <w:szCs w:val="28"/>
          <w:u w:val="double"/>
        </w:rPr>
        <w:t>请于工作时间内拨打，上午</w:t>
      </w:r>
      <w:r w:rsidR="006F18E6" w:rsidRPr="00C50F31">
        <w:rPr>
          <w:rFonts w:eastAsia="仿宋"/>
          <w:b/>
          <w:sz w:val="28"/>
          <w:szCs w:val="28"/>
          <w:u w:val="double"/>
        </w:rPr>
        <w:t>8:20-12:00</w:t>
      </w:r>
      <w:r w:rsidR="006F18E6" w:rsidRPr="00C50F31">
        <w:rPr>
          <w:rFonts w:eastAsia="仿宋" w:hAnsi="仿宋"/>
          <w:b/>
          <w:sz w:val="28"/>
          <w:szCs w:val="28"/>
          <w:u w:val="double"/>
        </w:rPr>
        <w:t>，下午</w:t>
      </w:r>
      <w:r w:rsidR="006F18E6" w:rsidRPr="00C50F31">
        <w:rPr>
          <w:rFonts w:eastAsia="仿宋"/>
          <w:b/>
          <w:sz w:val="28"/>
          <w:szCs w:val="28"/>
          <w:u w:val="double"/>
        </w:rPr>
        <w:t>14:20-17:00</w:t>
      </w:r>
      <w:r w:rsidR="0093505D" w:rsidRPr="00C50F31">
        <w:rPr>
          <w:rFonts w:eastAsia="仿宋" w:hint="eastAsia"/>
          <w:b/>
          <w:sz w:val="28"/>
          <w:szCs w:val="28"/>
          <w:u w:val="double"/>
        </w:rPr>
        <w:t>。</w:t>
      </w:r>
    </w:p>
    <w:p w:rsidR="00D40163" w:rsidRPr="00C50F31" w:rsidRDefault="000A60B4" w:rsidP="00D40163">
      <w:pPr>
        <w:ind w:firstLineChars="507" w:firstLine="1420"/>
        <w:rPr>
          <w:sz w:val="28"/>
          <w:szCs w:val="28"/>
        </w:rPr>
      </w:pPr>
      <w:r w:rsidRPr="00C50F31">
        <w:rPr>
          <w:rFonts w:eastAsia="仿宋" w:hAnsi="仿宋"/>
          <w:sz w:val="28"/>
          <w:szCs w:val="28"/>
        </w:rPr>
        <w:t>学校网址：</w:t>
      </w:r>
      <w:hyperlink r:id="rId8" w:history="1">
        <w:r w:rsidRPr="00C50F31">
          <w:rPr>
            <w:rStyle w:val="a9"/>
            <w:rFonts w:eastAsia="仿宋"/>
            <w:color w:val="auto"/>
            <w:sz w:val="28"/>
            <w:szCs w:val="28"/>
          </w:rPr>
          <w:t>http://www.gdpy.cn/</w:t>
        </w:r>
      </w:hyperlink>
    </w:p>
    <w:p w:rsidR="00D40163" w:rsidRPr="00C50F31" w:rsidRDefault="00D40163" w:rsidP="00D40163">
      <w:pPr>
        <w:ind w:firstLineChars="507" w:firstLine="1420"/>
        <w:rPr>
          <w:rStyle w:val="a9"/>
          <w:rFonts w:eastAsia="仿宋_GB2312"/>
          <w:color w:val="auto"/>
          <w:sz w:val="28"/>
          <w:szCs w:val="28"/>
        </w:rPr>
      </w:pPr>
      <w:r w:rsidRPr="00C50F31">
        <w:rPr>
          <w:rFonts w:eastAsia="仿宋_GB2312"/>
          <w:sz w:val="28"/>
          <w:szCs w:val="28"/>
        </w:rPr>
        <w:t>学校公众号名片二维码（</w:t>
      </w:r>
      <w:r w:rsidRPr="00C50F31">
        <w:rPr>
          <w:rFonts w:eastAsia="黑体" w:hAnsi="黑体"/>
          <w:sz w:val="28"/>
          <w:szCs w:val="28"/>
        </w:rPr>
        <w:t>请</w:t>
      </w:r>
      <w:r w:rsidR="002D1D9D" w:rsidRPr="00C50F31">
        <w:rPr>
          <w:rFonts w:eastAsia="黑体" w:hAnsi="黑体"/>
          <w:sz w:val="28"/>
          <w:szCs w:val="28"/>
        </w:rPr>
        <w:t>扫码</w:t>
      </w:r>
      <w:r w:rsidRPr="00C50F31">
        <w:rPr>
          <w:rFonts w:eastAsia="黑体" w:hAnsi="黑体"/>
          <w:sz w:val="28"/>
          <w:szCs w:val="28"/>
        </w:rPr>
        <w:t>关注</w:t>
      </w:r>
      <w:r w:rsidRPr="00C50F31">
        <w:rPr>
          <w:rFonts w:eastAsia="仿宋_GB2312"/>
          <w:sz w:val="28"/>
          <w:szCs w:val="28"/>
        </w:rPr>
        <w:t>）：</w:t>
      </w:r>
    </w:p>
    <w:p w:rsidR="00130468" w:rsidRPr="00C50F31" w:rsidRDefault="00130468" w:rsidP="00D40163">
      <w:pPr>
        <w:jc w:val="center"/>
        <w:rPr>
          <w:rFonts w:eastAsia="仿宋"/>
          <w:sz w:val="28"/>
          <w:szCs w:val="28"/>
        </w:rPr>
      </w:pPr>
      <w:r w:rsidRPr="00C50F31">
        <w:rPr>
          <w:rFonts w:eastAsia="仿宋"/>
          <w:noProof/>
          <w:sz w:val="28"/>
          <w:szCs w:val="28"/>
        </w:rPr>
        <w:drawing>
          <wp:inline distT="0" distB="0" distL="0" distR="0">
            <wp:extent cx="2542614" cy="2588559"/>
            <wp:effectExtent l="19050" t="0" r="0" b="0"/>
            <wp:docPr id="1" name="图片 1" descr="C:\Users\peiying\AppData\Local\Temp\WeChat Files\2d16b5f4c53acf17ac62015750d5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iying\AppData\Local\Temp\WeChat Files\2d16b5f4c53acf17ac62015750d50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493" cy="265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163" w:rsidRPr="00C50F31" w:rsidRDefault="00D40163">
      <w:pPr>
        <w:spacing w:line="520" w:lineRule="exact"/>
        <w:ind w:firstLineChars="1600" w:firstLine="4480"/>
        <w:jc w:val="right"/>
        <w:rPr>
          <w:rFonts w:eastAsia="仿宋"/>
          <w:sz w:val="28"/>
          <w:szCs w:val="28"/>
        </w:rPr>
      </w:pPr>
    </w:p>
    <w:p w:rsidR="000A1BAB" w:rsidRPr="00C50F31" w:rsidRDefault="00C50F31" w:rsidP="00C50F31">
      <w:pPr>
        <w:spacing w:line="520" w:lineRule="exact"/>
        <w:ind w:firstLineChars="1600" w:firstLine="4480"/>
        <w:jc w:val="right"/>
        <w:rPr>
          <w:rFonts w:eastAsia="仿宋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 xml:space="preserve">      </w:t>
      </w:r>
      <w:r w:rsidR="000A60B4" w:rsidRPr="00C50F31">
        <w:rPr>
          <w:rFonts w:eastAsia="仿宋" w:hAnsi="仿宋"/>
          <w:sz w:val="28"/>
          <w:szCs w:val="28"/>
        </w:rPr>
        <w:t>广东省培英职业技术学校</w:t>
      </w:r>
    </w:p>
    <w:p w:rsidR="000A1BAB" w:rsidRPr="0093505D" w:rsidRDefault="00C50F31" w:rsidP="00C50F31">
      <w:pPr>
        <w:spacing w:line="520" w:lineRule="exact"/>
        <w:ind w:firstLineChars="1700" w:firstLine="4760"/>
        <w:jc w:val="left"/>
        <w:rPr>
          <w:rFonts w:eastAsia="仿宋_GB2312"/>
          <w:sz w:val="28"/>
          <w:szCs w:val="28"/>
        </w:rPr>
      </w:pPr>
      <w:r>
        <w:rPr>
          <w:rFonts w:eastAsia="仿宋" w:hint="eastAsia"/>
          <w:sz w:val="28"/>
          <w:szCs w:val="28"/>
        </w:rPr>
        <w:t xml:space="preserve">                 </w:t>
      </w:r>
      <w:r w:rsidR="00EC087C" w:rsidRPr="0093505D">
        <w:rPr>
          <w:rFonts w:eastAsia="仿宋"/>
          <w:sz w:val="28"/>
          <w:szCs w:val="28"/>
        </w:rPr>
        <w:t>202</w:t>
      </w:r>
      <w:r w:rsidR="00126DEF" w:rsidRPr="0093505D">
        <w:rPr>
          <w:rFonts w:eastAsia="仿宋"/>
          <w:sz w:val="28"/>
          <w:szCs w:val="28"/>
        </w:rPr>
        <w:t>2</w:t>
      </w:r>
      <w:r w:rsidR="000A60B4" w:rsidRPr="0093505D">
        <w:rPr>
          <w:rFonts w:eastAsia="仿宋" w:hAnsi="仿宋"/>
          <w:sz w:val="28"/>
          <w:szCs w:val="28"/>
        </w:rPr>
        <w:t>年</w:t>
      </w:r>
      <w:r w:rsidR="000164D8" w:rsidRPr="0093505D">
        <w:rPr>
          <w:rFonts w:eastAsia="仿宋"/>
          <w:sz w:val="28"/>
          <w:szCs w:val="28"/>
        </w:rPr>
        <w:t>5</w:t>
      </w:r>
      <w:r w:rsidR="000A60B4" w:rsidRPr="0093505D">
        <w:rPr>
          <w:rFonts w:eastAsia="仿宋" w:hAnsi="仿宋"/>
          <w:sz w:val="28"/>
          <w:szCs w:val="28"/>
        </w:rPr>
        <w:t>月</w:t>
      </w:r>
    </w:p>
    <w:sectPr w:rsidR="000A1BAB" w:rsidRPr="0093505D" w:rsidSect="000A1BAB">
      <w:footerReference w:type="even" r:id="rId10"/>
      <w:footerReference w:type="default" r:id="rId11"/>
      <w:footerReference w:type="first" r:id="rId12"/>
      <w:pgSz w:w="11907" w:h="16840"/>
      <w:pgMar w:top="1191" w:right="1247" w:bottom="1191" w:left="1247" w:header="851" w:footer="567" w:gutter="0"/>
      <w:pgNumType w:fmt="numberInDash" w:start="1" w:chapStyle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A29" w:rsidRDefault="00CB0A29" w:rsidP="000A1BAB">
      <w:r>
        <w:separator/>
      </w:r>
    </w:p>
  </w:endnote>
  <w:endnote w:type="continuationSeparator" w:id="1">
    <w:p w:rsidR="00CB0A29" w:rsidRDefault="00CB0A29" w:rsidP="000A1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AB" w:rsidRDefault="000A1BAB">
    <w:pPr>
      <w:pStyle w:val="a5"/>
      <w:framePr w:wrap="around" w:vAnchor="text" w:hAnchor="margin" w:xAlign="center" w:y="1"/>
      <w:rPr>
        <w:rStyle w:val="a8"/>
      </w:rPr>
    </w:pPr>
  </w:p>
  <w:p w:rsidR="000A1BAB" w:rsidRDefault="000A1BAB">
    <w:pPr>
      <w:pStyle w:val="a5"/>
      <w:ind w:right="360"/>
      <w:rPr>
        <w:rFonts w:ascii="宋体" w:hAnsi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6592"/>
    </w:sdtPr>
    <w:sdtEndPr>
      <w:rPr>
        <w:sz w:val="21"/>
      </w:rPr>
    </w:sdtEndPr>
    <w:sdtContent>
      <w:p w:rsidR="000A1BAB" w:rsidRDefault="00FA5063">
        <w:pPr>
          <w:pStyle w:val="a5"/>
          <w:jc w:val="right"/>
        </w:pPr>
        <w:r>
          <w:rPr>
            <w:sz w:val="21"/>
          </w:rPr>
          <w:fldChar w:fldCharType="begin"/>
        </w:r>
        <w:r w:rsidR="000A60B4">
          <w:rPr>
            <w:sz w:val="21"/>
          </w:rPr>
          <w:instrText xml:space="preserve"> PAGE   \* MERGEFORMAT </w:instrText>
        </w:r>
        <w:r>
          <w:rPr>
            <w:sz w:val="21"/>
          </w:rPr>
          <w:fldChar w:fldCharType="separate"/>
        </w:r>
        <w:r w:rsidR="00E77DBD" w:rsidRPr="00E77DBD">
          <w:rPr>
            <w:noProof/>
            <w:sz w:val="21"/>
            <w:lang w:val="zh-CN"/>
          </w:rPr>
          <w:t>-</w:t>
        </w:r>
        <w:r w:rsidR="00E77DBD">
          <w:rPr>
            <w:noProof/>
            <w:sz w:val="21"/>
          </w:rPr>
          <w:t xml:space="preserve"> 6 -</w:t>
        </w:r>
        <w:r>
          <w:rPr>
            <w:sz w:val="21"/>
          </w:rPr>
          <w:fldChar w:fldCharType="end"/>
        </w:r>
      </w:p>
    </w:sdtContent>
  </w:sdt>
  <w:p w:rsidR="000A1BAB" w:rsidRDefault="000A1BAB">
    <w:pPr>
      <w:pStyle w:val="a5"/>
      <w:jc w:val="right"/>
      <w:rPr>
        <w:rFonts w:ascii="宋体" w:hAnsi="宋体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AB" w:rsidRDefault="000A1BAB">
    <w:pPr>
      <w:pStyle w:val="a5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A29" w:rsidRDefault="00CB0A29" w:rsidP="000A1BAB">
      <w:r>
        <w:separator/>
      </w:r>
    </w:p>
  </w:footnote>
  <w:footnote w:type="continuationSeparator" w:id="1">
    <w:p w:rsidR="00CB0A29" w:rsidRDefault="00CB0A29" w:rsidP="000A1B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embedSystemFonts/>
  <w:bordersDoNotSurroundHeader/>
  <w:bordersDoNotSurroundFooter/>
  <w:defaultTabStop w:val="5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411"/>
    <w:rsid w:val="00002A96"/>
    <w:rsid w:val="000062BB"/>
    <w:rsid w:val="0001372D"/>
    <w:rsid w:val="00014355"/>
    <w:rsid w:val="000156AB"/>
    <w:rsid w:val="00015CB0"/>
    <w:rsid w:val="000164D8"/>
    <w:rsid w:val="00021745"/>
    <w:rsid w:val="00023717"/>
    <w:rsid w:val="00024B00"/>
    <w:rsid w:val="00031262"/>
    <w:rsid w:val="00032E10"/>
    <w:rsid w:val="00034ECB"/>
    <w:rsid w:val="00040062"/>
    <w:rsid w:val="00040ABB"/>
    <w:rsid w:val="000416A4"/>
    <w:rsid w:val="0004304F"/>
    <w:rsid w:val="00044291"/>
    <w:rsid w:val="00045BED"/>
    <w:rsid w:val="00052191"/>
    <w:rsid w:val="000553BC"/>
    <w:rsid w:val="0005760E"/>
    <w:rsid w:val="000614AE"/>
    <w:rsid w:val="00063CAC"/>
    <w:rsid w:val="00065CD2"/>
    <w:rsid w:val="00066921"/>
    <w:rsid w:val="00070FE4"/>
    <w:rsid w:val="00072D31"/>
    <w:rsid w:val="000814CC"/>
    <w:rsid w:val="00084504"/>
    <w:rsid w:val="000951F0"/>
    <w:rsid w:val="00095AF2"/>
    <w:rsid w:val="000A1BAB"/>
    <w:rsid w:val="000A42EF"/>
    <w:rsid w:val="000A60B4"/>
    <w:rsid w:val="000A724F"/>
    <w:rsid w:val="000B03A1"/>
    <w:rsid w:val="000B2631"/>
    <w:rsid w:val="000B5064"/>
    <w:rsid w:val="000B7578"/>
    <w:rsid w:val="000C230D"/>
    <w:rsid w:val="000C562A"/>
    <w:rsid w:val="000C67D9"/>
    <w:rsid w:val="000C6FBA"/>
    <w:rsid w:val="000D0298"/>
    <w:rsid w:val="000D28ED"/>
    <w:rsid w:val="000D2DA8"/>
    <w:rsid w:val="000D3B0F"/>
    <w:rsid w:val="000D501D"/>
    <w:rsid w:val="000D5DAE"/>
    <w:rsid w:val="000D76BD"/>
    <w:rsid w:val="000E19F0"/>
    <w:rsid w:val="000E3F13"/>
    <w:rsid w:val="000E5DD3"/>
    <w:rsid w:val="000E5ED1"/>
    <w:rsid w:val="000E6B09"/>
    <w:rsid w:val="000E6D2C"/>
    <w:rsid w:val="000F1AF4"/>
    <w:rsid w:val="000F1E4C"/>
    <w:rsid w:val="000F3D44"/>
    <w:rsid w:val="000F4E68"/>
    <w:rsid w:val="000F6687"/>
    <w:rsid w:val="000F69F1"/>
    <w:rsid w:val="00101988"/>
    <w:rsid w:val="00103A70"/>
    <w:rsid w:val="00104309"/>
    <w:rsid w:val="00112671"/>
    <w:rsid w:val="00117AE2"/>
    <w:rsid w:val="00121DFA"/>
    <w:rsid w:val="0012634A"/>
    <w:rsid w:val="00126CFA"/>
    <w:rsid w:val="00126DEF"/>
    <w:rsid w:val="00130468"/>
    <w:rsid w:val="00130E37"/>
    <w:rsid w:val="001333EE"/>
    <w:rsid w:val="00133DC1"/>
    <w:rsid w:val="00135353"/>
    <w:rsid w:val="001402B6"/>
    <w:rsid w:val="00143A2F"/>
    <w:rsid w:val="00146EFA"/>
    <w:rsid w:val="00150408"/>
    <w:rsid w:val="0015118B"/>
    <w:rsid w:val="001512FE"/>
    <w:rsid w:val="00153E86"/>
    <w:rsid w:val="00154544"/>
    <w:rsid w:val="001549FC"/>
    <w:rsid w:val="00155E7B"/>
    <w:rsid w:val="00160C5A"/>
    <w:rsid w:val="001625D0"/>
    <w:rsid w:val="00164903"/>
    <w:rsid w:val="00166AAC"/>
    <w:rsid w:val="00171437"/>
    <w:rsid w:val="00171925"/>
    <w:rsid w:val="00173B8C"/>
    <w:rsid w:val="00177092"/>
    <w:rsid w:val="00180390"/>
    <w:rsid w:val="00181A5F"/>
    <w:rsid w:val="001848D3"/>
    <w:rsid w:val="00186C23"/>
    <w:rsid w:val="00191817"/>
    <w:rsid w:val="00195B35"/>
    <w:rsid w:val="0019699D"/>
    <w:rsid w:val="00196C2B"/>
    <w:rsid w:val="00196CF9"/>
    <w:rsid w:val="001A06F3"/>
    <w:rsid w:val="001A077B"/>
    <w:rsid w:val="001A7980"/>
    <w:rsid w:val="001A7AB9"/>
    <w:rsid w:val="001B0F13"/>
    <w:rsid w:val="001B1774"/>
    <w:rsid w:val="001B335F"/>
    <w:rsid w:val="001B592A"/>
    <w:rsid w:val="001B6C84"/>
    <w:rsid w:val="001B71C7"/>
    <w:rsid w:val="001C1886"/>
    <w:rsid w:val="001C33F2"/>
    <w:rsid w:val="001C4231"/>
    <w:rsid w:val="001C6DA3"/>
    <w:rsid w:val="001C7B55"/>
    <w:rsid w:val="001D1D0F"/>
    <w:rsid w:val="001D494F"/>
    <w:rsid w:val="001D5A12"/>
    <w:rsid w:val="001D62AC"/>
    <w:rsid w:val="001D67F5"/>
    <w:rsid w:val="001F5BA3"/>
    <w:rsid w:val="001F7DEE"/>
    <w:rsid w:val="00200693"/>
    <w:rsid w:val="00200A8C"/>
    <w:rsid w:val="0020460A"/>
    <w:rsid w:val="0020720E"/>
    <w:rsid w:val="00212CBF"/>
    <w:rsid w:val="00214513"/>
    <w:rsid w:val="00217F5C"/>
    <w:rsid w:val="0022170D"/>
    <w:rsid w:val="0022235D"/>
    <w:rsid w:val="00224263"/>
    <w:rsid w:val="0022516E"/>
    <w:rsid w:val="0022583F"/>
    <w:rsid w:val="002268E5"/>
    <w:rsid w:val="00227F60"/>
    <w:rsid w:val="0023101B"/>
    <w:rsid w:val="002312C3"/>
    <w:rsid w:val="002337D8"/>
    <w:rsid w:val="0024029A"/>
    <w:rsid w:val="00240AA9"/>
    <w:rsid w:val="00242B58"/>
    <w:rsid w:val="00242DA5"/>
    <w:rsid w:val="00243A01"/>
    <w:rsid w:val="002467B0"/>
    <w:rsid w:val="00246D51"/>
    <w:rsid w:val="00247EC7"/>
    <w:rsid w:val="0025185A"/>
    <w:rsid w:val="002521E6"/>
    <w:rsid w:val="002525B6"/>
    <w:rsid w:val="00253555"/>
    <w:rsid w:val="002549B8"/>
    <w:rsid w:val="00255B28"/>
    <w:rsid w:val="002616CB"/>
    <w:rsid w:val="002623E8"/>
    <w:rsid w:val="00264703"/>
    <w:rsid w:val="0026479A"/>
    <w:rsid w:val="002671DD"/>
    <w:rsid w:val="002716E5"/>
    <w:rsid w:val="002779EE"/>
    <w:rsid w:val="00280F7C"/>
    <w:rsid w:val="0028450A"/>
    <w:rsid w:val="00286DE7"/>
    <w:rsid w:val="00290B36"/>
    <w:rsid w:val="00292DBC"/>
    <w:rsid w:val="002934C2"/>
    <w:rsid w:val="00294E91"/>
    <w:rsid w:val="00297734"/>
    <w:rsid w:val="002A0F36"/>
    <w:rsid w:val="002A47A0"/>
    <w:rsid w:val="002A616C"/>
    <w:rsid w:val="002B1315"/>
    <w:rsid w:val="002B3958"/>
    <w:rsid w:val="002B5474"/>
    <w:rsid w:val="002B6B0A"/>
    <w:rsid w:val="002B7811"/>
    <w:rsid w:val="002C089F"/>
    <w:rsid w:val="002C7505"/>
    <w:rsid w:val="002D1D9D"/>
    <w:rsid w:val="002D22DC"/>
    <w:rsid w:val="002D6112"/>
    <w:rsid w:val="002D7128"/>
    <w:rsid w:val="002D7726"/>
    <w:rsid w:val="002E064C"/>
    <w:rsid w:val="002E25B3"/>
    <w:rsid w:val="002E4D8B"/>
    <w:rsid w:val="002F0521"/>
    <w:rsid w:val="002F05AC"/>
    <w:rsid w:val="002F34ED"/>
    <w:rsid w:val="002F6CDD"/>
    <w:rsid w:val="002F7154"/>
    <w:rsid w:val="003007BA"/>
    <w:rsid w:val="0030089D"/>
    <w:rsid w:val="003046B7"/>
    <w:rsid w:val="00304951"/>
    <w:rsid w:val="003101AE"/>
    <w:rsid w:val="00311A8A"/>
    <w:rsid w:val="00314027"/>
    <w:rsid w:val="003148DB"/>
    <w:rsid w:val="00315B5D"/>
    <w:rsid w:val="00315EDA"/>
    <w:rsid w:val="00320185"/>
    <w:rsid w:val="00322E18"/>
    <w:rsid w:val="00323388"/>
    <w:rsid w:val="00323C6D"/>
    <w:rsid w:val="003256C0"/>
    <w:rsid w:val="00326660"/>
    <w:rsid w:val="00333271"/>
    <w:rsid w:val="00337DA1"/>
    <w:rsid w:val="00342714"/>
    <w:rsid w:val="0034277E"/>
    <w:rsid w:val="0034541E"/>
    <w:rsid w:val="00346417"/>
    <w:rsid w:val="00346455"/>
    <w:rsid w:val="003527B7"/>
    <w:rsid w:val="003527DA"/>
    <w:rsid w:val="0035359B"/>
    <w:rsid w:val="00353B6D"/>
    <w:rsid w:val="003550C0"/>
    <w:rsid w:val="0036126D"/>
    <w:rsid w:val="0036214D"/>
    <w:rsid w:val="003649D9"/>
    <w:rsid w:val="00364FD7"/>
    <w:rsid w:val="00367C8E"/>
    <w:rsid w:val="003728DD"/>
    <w:rsid w:val="0037336E"/>
    <w:rsid w:val="00377FA3"/>
    <w:rsid w:val="003917A5"/>
    <w:rsid w:val="0039346E"/>
    <w:rsid w:val="00396CC3"/>
    <w:rsid w:val="003A237A"/>
    <w:rsid w:val="003A29C5"/>
    <w:rsid w:val="003A4A7C"/>
    <w:rsid w:val="003B16FE"/>
    <w:rsid w:val="003B2B98"/>
    <w:rsid w:val="003B541C"/>
    <w:rsid w:val="003D3EE6"/>
    <w:rsid w:val="003E226D"/>
    <w:rsid w:val="003E2657"/>
    <w:rsid w:val="003E2779"/>
    <w:rsid w:val="003E5118"/>
    <w:rsid w:val="003E555A"/>
    <w:rsid w:val="003E5903"/>
    <w:rsid w:val="003F099A"/>
    <w:rsid w:val="003F21D7"/>
    <w:rsid w:val="003F2325"/>
    <w:rsid w:val="003F2FD6"/>
    <w:rsid w:val="00401525"/>
    <w:rsid w:val="00403E49"/>
    <w:rsid w:val="0040458F"/>
    <w:rsid w:val="00405814"/>
    <w:rsid w:val="00405BDF"/>
    <w:rsid w:val="00406B61"/>
    <w:rsid w:val="00410D51"/>
    <w:rsid w:val="00411CD0"/>
    <w:rsid w:val="00412A2C"/>
    <w:rsid w:val="00416CF6"/>
    <w:rsid w:val="004173DB"/>
    <w:rsid w:val="004208AE"/>
    <w:rsid w:val="004215D3"/>
    <w:rsid w:val="004239AD"/>
    <w:rsid w:val="0043178A"/>
    <w:rsid w:val="004336D8"/>
    <w:rsid w:val="00433CA1"/>
    <w:rsid w:val="00434C29"/>
    <w:rsid w:val="00444758"/>
    <w:rsid w:val="00446781"/>
    <w:rsid w:val="00452618"/>
    <w:rsid w:val="004532BD"/>
    <w:rsid w:val="00453570"/>
    <w:rsid w:val="00455CAF"/>
    <w:rsid w:val="00463EFD"/>
    <w:rsid w:val="0046793D"/>
    <w:rsid w:val="00474ACA"/>
    <w:rsid w:val="00474EF0"/>
    <w:rsid w:val="004824E9"/>
    <w:rsid w:val="00483423"/>
    <w:rsid w:val="004906DC"/>
    <w:rsid w:val="00490AD9"/>
    <w:rsid w:val="00492190"/>
    <w:rsid w:val="00492D3D"/>
    <w:rsid w:val="0049502D"/>
    <w:rsid w:val="00495BF2"/>
    <w:rsid w:val="004969DE"/>
    <w:rsid w:val="004A208F"/>
    <w:rsid w:val="004A3DA5"/>
    <w:rsid w:val="004B276A"/>
    <w:rsid w:val="004B587B"/>
    <w:rsid w:val="004B6558"/>
    <w:rsid w:val="004B728D"/>
    <w:rsid w:val="004C37A4"/>
    <w:rsid w:val="004C422A"/>
    <w:rsid w:val="004C54FC"/>
    <w:rsid w:val="004C744D"/>
    <w:rsid w:val="004D0E32"/>
    <w:rsid w:val="004D2FFC"/>
    <w:rsid w:val="004D4D40"/>
    <w:rsid w:val="004D51CD"/>
    <w:rsid w:val="004E0122"/>
    <w:rsid w:val="004E069C"/>
    <w:rsid w:val="004E3602"/>
    <w:rsid w:val="004E4670"/>
    <w:rsid w:val="004F01A8"/>
    <w:rsid w:val="004F040C"/>
    <w:rsid w:val="004F0FC7"/>
    <w:rsid w:val="004F2981"/>
    <w:rsid w:val="004F790B"/>
    <w:rsid w:val="00503144"/>
    <w:rsid w:val="00505016"/>
    <w:rsid w:val="005101A0"/>
    <w:rsid w:val="005142A5"/>
    <w:rsid w:val="0051715C"/>
    <w:rsid w:val="005222D0"/>
    <w:rsid w:val="00524182"/>
    <w:rsid w:val="0052427E"/>
    <w:rsid w:val="00531517"/>
    <w:rsid w:val="00533DF4"/>
    <w:rsid w:val="00535071"/>
    <w:rsid w:val="00536F8D"/>
    <w:rsid w:val="005402EE"/>
    <w:rsid w:val="005418BF"/>
    <w:rsid w:val="00541C7A"/>
    <w:rsid w:val="00544950"/>
    <w:rsid w:val="005540C1"/>
    <w:rsid w:val="005564C6"/>
    <w:rsid w:val="0056050F"/>
    <w:rsid w:val="00562355"/>
    <w:rsid w:val="0056705F"/>
    <w:rsid w:val="00570EC0"/>
    <w:rsid w:val="0057311F"/>
    <w:rsid w:val="00575293"/>
    <w:rsid w:val="00577E89"/>
    <w:rsid w:val="00580B93"/>
    <w:rsid w:val="005838B4"/>
    <w:rsid w:val="00586684"/>
    <w:rsid w:val="0059063A"/>
    <w:rsid w:val="00591204"/>
    <w:rsid w:val="00594865"/>
    <w:rsid w:val="005961BA"/>
    <w:rsid w:val="005A0E1F"/>
    <w:rsid w:val="005A1E57"/>
    <w:rsid w:val="005A2881"/>
    <w:rsid w:val="005A3DE4"/>
    <w:rsid w:val="005A54AE"/>
    <w:rsid w:val="005A63D6"/>
    <w:rsid w:val="005A7467"/>
    <w:rsid w:val="005B3F2F"/>
    <w:rsid w:val="005B4025"/>
    <w:rsid w:val="005B681A"/>
    <w:rsid w:val="005C4C64"/>
    <w:rsid w:val="005C7FB7"/>
    <w:rsid w:val="005D075F"/>
    <w:rsid w:val="005D1B0F"/>
    <w:rsid w:val="005D328A"/>
    <w:rsid w:val="005D601D"/>
    <w:rsid w:val="005D6642"/>
    <w:rsid w:val="005D691F"/>
    <w:rsid w:val="005E3815"/>
    <w:rsid w:val="005E3C61"/>
    <w:rsid w:val="005E5678"/>
    <w:rsid w:val="005E5D99"/>
    <w:rsid w:val="005E61FD"/>
    <w:rsid w:val="005E7450"/>
    <w:rsid w:val="005F085B"/>
    <w:rsid w:val="005F1AB6"/>
    <w:rsid w:val="005F1C1C"/>
    <w:rsid w:val="005F383D"/>
    <w:rsid w:val="005F67DF"/>
    <w:rsid w:val="006010FC"/>
    <w:rsid w:val="00601710"/>
    <w:rsid w:val="00602552"/>
    <w:rsid w:val="006026F7"/>
    <w:rsid w:val="00603417"/>
    <w:rsid w:val="006042C7"/>
    <w:rsid w:val="00604403"/>
    <w:rsid w:val="00610FE1"/>
    <w:rsid w:val="00612F16"/>
    <w:rsid w:val="00615641"/>
    <w:rsid w:val="00616E94"/>
    <w:rsid w:val="00617346"/>
    <w:rsid w:val="00617D42"/>
    <w:rsid w:val="00625086"/>
    <w:rsid w:val="0062660E"/>
    <w:rsid w:val="00626A92"/>
    <w:rsid w:val="00627E9C"/>
    <w:rsid w:val="00632470"/>
    <w:rsid w:val="00643D40"/>
    <w:rsid w:val="00643E97"/>
    <w:rsid w:val="00645D64"/>
    <w:rsid w:val="00646445"/>
    <w:rsid w:val="00646A7B"/>
    <w:rsid w:val="0065555C"/>
    <w:rsid w:val="006555A4"/>
    <w:rsid w:val="00657F6F"/>
    <w:rsid w:val="006728FE"/>
    <w:rsid w:val="00676772"/>
    <w:rsid w:val="0068464A"/>
    <w:rsid w:val="00685E29"/>
    <w:rsid w:val="00686332"/>
    <w:rsid w:val="00690BF3"/>
    <w:rsid w:val="006944AE"/>
    <w:rsid w:val="00697710"/>
    <w:rsid w:val="006A3CC5"/>
    <w:rsid w:val="006A54C8"/>
    <w:rsid w:val="006A772F"/>
    <w:rsid w:val="006B07E7"/>
    <w:rsid w:val="006B27C1"/>
    <w:rsid w:val="006B5EAA"/>
    <w:rsid w:val="006C18B7"/>
    <w:rsid w:val="006C1F1D"/>
    <w:rsid w:val="006C2B87"/>
    <w:rsid w:val="006C5861"/>
    <w:rsid w:val="006C6FE3"/>
    <w:rsid w:val="006D7756"/>
    <w:rsid w:val="006D7B03"/>
    <w:rsid w:val="006D7CDA"/>
    <w:rsid w:val="006E14D7"/>
    <w:rsid w:val="006E27C4"/>
    <w:rsid w:val="006E4D4B"/>
    <w:rsid w:val="006E6625"/>
    <w:rsid w:val="006F18E6"/>
    <w:rsid w:val="006F2EB4"/>
    <w:rsid w:val="006F3AE0"/>
    <w:rsid w:val="006F3E8F"/>
    <w:rsid w:val="006F4922"/>
    <w:rsid w:val="006F5155"/>
    <w:rsid w:val="006F543A"/>
    <w:rsid w:val="0070330B"/>
    <w:rsid w:val="00704E12"/>
    <w:rsid w:val="00705986"/>
    <w:rsid w:val="007067EA"/>
    <w:rsid w:val="00707F20"/>
    <w:rsid w:val="00710455"/>
    <w:rsid w:val="007122D8"/>
    <w:rsid w:val="00716CBE"/>
    <w:rsid w:val="00717DB2"/>
    <w:rsid w:val="00717FFB"/>
    <w:rsid w:val="00722538"/>
    <w:rsid w:val="00723FFD"/>
    <w:rsid w:val="0074008F"/>
    <w:rsid w:val="00741851"/>
    <w:rsid w:val="007418CF"/>
    <w:rsid w:val="00744508"/>
    <w:rsid w:val="00745359"/>
    <w:rsid w:val="00747ED1"/>
    <w:rsid w:val="00750823"/>
    <w:rsid w:val="0075392B"/>
    <w:rsid w:val="00754AA0"/>
    <w:rsid w:val="00754EAC"/>
    <w:rsid w:val="00756320"/>
    <w:rsid w:val="0076127A"/>
    <w:rsid w:val="0076532A"/>
    <w:rsid w:val="007660A4"/>
    <w:rsid w:val="0077133A"/>
    <w:rsid w:val="00772923"/>
    <w:rsid w:val="00772EA9"/>
    <w:rsid w:val="00772FBA"/>
    <w:rsid w:val="0077667B"/>
    <w:rsid w:val="00780F3A"/>
    <w:rsid w:val="00781196"/>
    <w:rsid w:val="00781637"/>
    <w:rsid w:val="007847B9"/>
    <w:rsid w:val="0078688C"/>
    <w:rsid w:val="007870A7"/>
    <w:rsid w:val="00794EB7"/>
    <w:rsid w:val="0079511A"/>
    <w:rsid w:val="00795DA8"/>
    <w:rsid w:val="00796233"/>
    <w:rsid w:val="007A1CB2"/>
    <w:rsid w:val="007A4AFD"/>
    <w:rsid w:val="007B0278"/>
    <w:rsid w:val="007B0F32"/>
    <w:rsid w:val="007B2DB4"/>
    <w:rsid w:val="007B2EE9"/>
    <w:rsid w:val="007B3FE8"/>
    <w:rsid w:val="007B43F0"/>
    <w:rsid w:val="007B46C0"/>
    <w:rsid w:val="007B7512"/>
    <w:rsid w:val="007C4AE4"/>
    <w:rsid w:val="007C5210"/>
    <w:rsid w:val="007D06DD"/>
    <w:rsid w:val="007D659A"/>
    <w:rsid w:val="007D66B9"/>
    <w:rsid w:val="007D6A82"/>
    <w:rsid w:val="007E0D33"/>
    <w:rsid w:val="007E1EED"/>
    <w:rsid w:val="007E4792"/>
    <w:rsid w:val="007F25BA"/>
    <w:rsid w:val="007F6198"/>
    <w:rsid w:val="0080259B"/>
    <w:rsid w:val="00804133"/>
    <w:rsid w:val="00811727"/>
    <w:rsid w:val="00813082"/>
    <w:rsid w:val="00817AA8"/>
    <w:rsid w:val="00824340"/>
    <w:rsid w:val="008247E9"/>
    <w:rsid w:val="00827439"/>
    <w:rsid w:val="00833CE0"/>
    <w:rsid w:val="00833F1E"/>
    <w:rsid w:val="00841A36"/>
    <w:rsid w:val="008467AA"/>
    <w:rsid w:val="00852F50"/>
    <w:rsid w:val="00853750"/>
    <w:rsid w:val="008540D6"/>
    <w:rsid w:val="008548A1"/>
    <w:rsid w:val="008572F0"/>
    <w:rsid w:val="00857485"/>
    <w:rsid w:val="00860FEC"/>
    <w:rsid w:val="0086113D"/>
    <w:rsid w:val="00864654"/>
    <w:rsid w:val="00870433"/>
    <w:rsid w:val="008704A0"/>
    <w:rsid w:val="008715F8"/>
    <w:rsid w:val="008716EA"/>
    <w:rsid w:val="00871AA8"/>
    <w:rsid w:val="00875E57"/>
    <w:rsid w:val="008765F3"/>
    <w:rsid w:val="00877AAE"/>
    <w:rsid w:val="00880807"/>
    <w:rsid w:val="008826CA"/>
    <w:rsid w:val="00884E6A"/>
    <w:rsid w:val="00885205"/>
    <w:rsid w:val="00885DA9"/>
    <w:rsid w:val="00886A07"/>
    <w:rsid w:val="00886C6E"/>
    <w:rsid w:val="00887452"/>
    <w:rsid w:val="00893DD5"/>
    <w:rsid w:val="00893F7A"/>
    <w:rsid w:val="0089442B"/>
    <w:rsid w:val="00894A2D"/>
    <w:rsid w:val="00894A87"/>
    <w:rsid w:val="008961F5"/>
    <w:rsid w:val="008A115D"/>
    <w:rsid w:val="008B4393"/>
    <w:rsid w:val="008C0658"/>
    <w:rsid w:val="008C073D"/>
    <w:rsid w:val="008C0B8D"/>
    <w:rsid w:val="008C250E"/>
    <w:rsid w:val="008C2F8F"/>
    <w:rsid w:val="008C3B6E"/>
    <w:rsid w:val="008C452F"/>
    <w:rsid w:val="008C74CF"/>
    <w:rsid w:val="008D20D6"/>
    <w:rsid w:val="008D2CC0"/>
    <w:rsid w:val="008D2E69"/>
    <w:rsid w:val="008D492C"/>
    <w:rsid w:val="008D4B24"/>
    <w:rsid w:val="008E4110"/>
    <w:rsid w:val="008E44C5"/>
    <w:rsid w:val="008E6055"/>
    <w:rsid w:val="008E7E78"/>
    <w:rsid w:val="008F1CCE"/>
    <w:rsid w:val="008F2CC6"/>
    <w:rsid w:val="008F797C"/>
    <w:rsid w:val="009000F5"/>
    <w:rsid w:val="00901E32"/>
    <w:rsid w:val="009022AC"/>
    <w:rsid w:val="0090360B"/>
    <w:rsid w:val="00904CC9"/>
    <w:rsid w:val="00905133"/>
    <w:rsid w:val="009055CF"/>
    <w:rsid w:val="00910A96"/>
    <w:rsid w:val="00916F6C"/>
    <w:rsid w:val="00917A2C"/>
    <w:rsid w:val="00925741"/>
    <w:rsid w:val="0093185D"/>
    <w:rsid w:val="00932774"/>
    <w:rsid w:val="0093505D"/>
    <w:rsid w:val="0093544C"/>
    <w:rsid w:val="00936714"/>
    <w:rsid w:val="00936EE6"/>
    <w:rsid w:val="00937784"/>
    <w:rsid w:val="00940AD2"/>
    <w:rsid w:val="00941001"/>
    <w:rsid w:val="00942C93"/>
    <w:rsid w:val="009463FD"/>
    <w:rsid w:val="00946755"/>
    <w:rsid w:val="009479F4"/>
    <w:rsid w:val="009535C5"/>
    <w:rsid w:val="009547CF"/>
    <w:rsid w:val="009555AB"/>
    <w:rsid w:val="0095795F"/>
    <w:rsid w:val="00960696"/>
    <w:rsid w:val="00963E2A"/>
    <w:rsid w:val="0096789C"/>
    <w:rsid w:val="00970DB3"/>
    <w:rsid w:val="009729D6"/>
    <w:rsid w:val="00972E31"/>
    <w:rsid w:val="009755D4"/>
    <w:rsid w:val="0097778A"/>
    <w:rsid w:val="00980479"/>
    <w:rsid w:val="0098461F"/>
    <w:rsid w:val="00986156"/>
    <w:rsid w:val="00987E65"/>
    <w:rsid w:val="0099195D"/>
    <w:rsid w:val="00992AEA"/>
    <w:rsid w:val="00994188"/>
    <w:rsid w:val="009943FE"/>
    <w:rsid w:val="00997594"/>
    <w:rsid w:val="009A1E82"/>
    <w:rsid w:val="009A328E"/>
    <w:rsid w:val="009A4AA8"/>
    <w:rsid w:val="009A4DBC"/>
    <w:rsid w:val="009A5EFD"/>
    <w:rsid w:val="009A625C"/>
    <w:rsid w:val="009A6E53"/>
    <w:rsid w:val="009B09CA"/>
    <w:rsid w:val="009B42A9"/>
    <w:rsid w:val="009B60E1"/>
    <w:rsid w:val="009C0F07"/>
    <w:rsid w:val="009C20FD"/>
    <w:rsid w:val="009C47E1"/>
    <w:rsid w:val="009C50E2"/>
    <w:rsid w:val="009C6401"/>
    <w:rsid w:val="009C72F6"/>
    <w:rsid w:val="009D06C1"/>
    <w:rsid w:val="009D4C2A"/>
    <w:rsid w:val="009D6F46"/>
    <w:rsid w:val="009D752E"/>
    <w:rsid w:val="009E1BFE"/>
    <w:rsid w:val="009E1C0B"/>
    <w:rsid w:val="009E1F71"/>
    <w:rsid w:val="009E1F79"/>
    <w:rsid w:val="009E2AC6"/>
    <w:rsid w:val="009E38F9"/>
    <w:rsid w:val="009E3E1D"/>
    <w:rsid w:val="009E526A"/>
    <w:rsid w:val="009E5865"/>
    <w:rsid w:val="009F0C4A"/>
    <w:rsid w:val="009F1986"/>
    <w:rsid w:val="009F1DAD"/>
    <w:rsid w:val="009F4751"/>
    <w:rsid w:val="00A00812"/>
    <w:rsid w:val="00A04121"/>
    <w:rsid w:val="00A04F37"/>
    <w:rsid w:val="00A065E9"/>
    <w:rsid w:val="00A11002"/>
    <w:rsid w:val="00A12AF4"/>
    <w:rsid w:val="00A130CD"/>
    <w:rsid w:val="00A136E8"/>
    <w:rsid w:val="00A150A6"/>
    <w:rsid w:val="00A1652D"/>
    <w:rsid w:val="00A16BDE"/>
    <w:rsid w:val="00A21E8D"/>
    <w:rsid w:val="00A25FD1"/>
    <w:rsid w:val="00A37C09"/>
    <w:rsid w:val="00A40FAF"/>
    <w:rsid w:val="00A424CB"/>
    <w:rsid w:val="00A44FE5"/>
    <w:rsid w:val="00A46CA2"/>
    <w:rsid w:val="00A5000E"/>
    <w:rsid w:val="00A50E3C"/>
    <w:rsid w:val="00A523CD"/>
    <w:rsid w:val="00A54ADF"/>
    <w:rsid w:val="00A54E20"/>
    <w:rsid w:val="00A56C5B"/>
    <w:rsid w:val="00A5752B"/>
    <w:rsid w:val="00A6310D"/>
    <w:rsid w:val="00A67E34"/>
    <w:rsid w:val="00A7051D"/>
    <w:rsid w:val="00A73DEB"/>
    <w:rsid w:val="00A77535"/>
    <w:rsid w:val="00A8560C"/>
    <w:rsid w:val="00A90849"/>
    <w:rsid w:val="00A9116C"/>
    <w:rsid w:val="00A93AC1"/>
    <w:rsid w:val="00A93D36"/>
    <w:rsid w:val="00A95A90"/>
    <w:rsid w:val="00AA6C55"/>
    <w:rsid w:val="00AA6EFC"/>
    <w:rsid w:val="00AB08C6"/>
    <w:rsid w:val="00AB0A1F"/>
    <w:rsid w:val="00AB1457"/>
    <w:rsid w:val="00AB3EAF"/>
    <w:rsid w:val="00AB7001"/>
    <w:rsid w:val="00AB71EA"/>
    <w:rsid w:val="00AB7AA6"/>
    <w:rsid w:val="00AC0F48"/>
    <w:rsid w:val="00AC5C45"/>
    <w:rsid w:val="00AC6EEF"/>
    <w:rsid w:val="00AD414A"/>
    <w:rsid w:val="00AD5848"/>
    <w:rsid w:val="00AD671B"/>
    <w:rsid w:val="00AE01B2"/>
    <w:rsid w:val="00AE3A47"/>
    <w:rsid w:val="00AE5DCB"/>
    <w:rsid w:val="00AE6A37"/>
    <w:rsid w:val="00AE6EDE"/>
    <w:rsid w:val="00AE7A4C"/>
    <w:rsid w:val="00AF0696"/>
    <w:rsid w:val="00AF157E"/>
    <w:rsid w:val="00AF2ACC"/>
    <w:rsid w:val="00AF5044"/>
    <w:rsid w:val="00AF553D"/>
    <w:rsid w:val="00AF6AA9"/>
    <w:rsid w:val="00B02677"/>
    <w:rsid w:val="00B039B3"/>
    <w:rsid w:val="00B04E9E"/>
    <w:rsid w:val="00B059C9"/>
    <w:rsid w:val="00B07047"/>
    <w:rsid w:val="00B10B66"/>
    <w:rsid w:val="00B11413"/>
    <w:rsid w:val="00B13306"/>
    <w:rsid w:val="00B14AE6"/>
    <w:rsid w:val="00B1559E"/>
    <w:rsid w:val="00B160D6"/>
    <w:rsid w:val="00B17A36"/>
    <w:rsid w:val="00B25443"/>
    <w:rsid w:val="00B3179B"/>
    <w:rsid w:val="00B328AA"/>
    <w:rsid w:val="00B33E93"/>
    <w:rsid w:val="00B34E04"/>
    <w:rsid w:val="00B37777"/>
    <w:rsid w:val="00B403AA"/>
    <w:rsid w:val="00B46249"/>
    <w:rsid w:val="00B47794"/>
    <w:rsid w:val="00B52201"/>
    <w:rsid w:val="00B63E69"/>
    <w:rsid w:val="00B65AE6"/>
    <w:rsid w:val="00B66255"/>
    <w:rsid w:val="00B719A6"/>
    <w:rsid w:val="00B72A92"/>
    <w:rsid w:val="00B7377D"/>
    <w:rsid w:val="00B73EB0"/>
    <w:rsid w:val="00B73F81"/>
    <w:rsid w:val="00B747D0"/>
    <w:rsid w:val="00B779E2"/>
    <w:rsid w:val="00B80922"/>
    <w:rsid w:val="00B81A37"/>
    <w:rsid w:val="00B82427"/>
    <w:rsid w:val="00B825A0"/>
    <w:rsid w:val="00B84794"/>
    <w:rsid w:val="00B85007"/>
    <w:rsid w:val="00B8764C"/>
    <w:rsid w:val="00B90EED"/>
    <w:rsid w:val="00B92BDE"/>
    <w:rsid w:val="00B94B5D"/>
    <w:rsid w:val="00B95485"/>
    <w:rsid w:val="00BA1201"/>
    <w:rsid w:val="00BA308C"/>
    <w:rsid w:val="00BA7112"/>
    <w:rsid w:val="00BA78FE"/>
    <w:rsid w:val="00BB15D0"/>
    <w:rsid w:val="00BB658A"/>
    <w:rsid w:val="00BC09FF"/>
    <w:rsid w:val="00BC6B2A"/>
    <w:rsid w:val="00BD2AEB"/>
    <w:rsid w:val="00BD319A"/>
    <w:rsid w:val="00BD5472"/>
    <w:rsid w:val="00BD62F9"/>
    <w:rsid w:val="00BE0372"/>
    <w:rsid w:val="00BE0CD9"/>
    <w:rsid w:val="00BE18F0"/>
    <w:rsid w:val="00BE19FB"/>
    <w:rsid w:val="00BE1C9C"/>
    <w:rsid w:val="00BE2794"/>
    <w:rsid w:val="00BE28A4"/>
    <w:rsid w:val="00BF0AA1"/>
    <w:rsid w:val="00BF15D6"/>
    <w:rsid w:val="00BF54CC"/>
    <w:rsid w:val="00C03464"/>
    <w:rsid w:val="00C04341"/>
    <w:rsid w:val="00C0610C"/>
    <w:rsid w:val="00C1402F"/>
    <w:rsid w:val="00C14C6B"/>
    <w:rsid w:val="00C14E18"/>
    <w:rsid w:val="00C16381"/>
    <w:rsid w:val="00C16963"/>
    <w:rsid w:val="00C17BBA"/>
    <w:rsid w:val="00C20C4C"/>
    <w:rsid w:val="00C21F1B"/>
    <w:rsid w:val="00C23597"/>
    <w:rsid w:val="00C275A2"/>
    <w:rsid w:val="00C30B8A"/>
    <w:rsid w:val="00C3503E"/>
    <w:rsid w:val="00C36607"/>
    <w:rsid w:val="00C40855"/>
    <w:rsid w:val="00C4101B"/>
    <w:rsid w:val="00C4476E"/>
    <w:rsid w:val="00C47B89"/>
    <w:rsid w:val="00C5019C"/>
    <w:rsid w:val="00C503EE"/>
    <w:rsid w:val="00C50F31"/>
    <w:rsid w:val="00C52C41"/>
    <w:rsid w:val="00C6277C"/>
    <w:rsid w:val="00C643C8"/>
    <w:rsid w:val="00C66EA6"/>
    <w:rsid w:val="00C70AB9"/>
    <w:rsid w:val="00C70E9F"/>
    <w:rsid w:val="00C723A0"/>
    <w:rsid w:val="00C823CE"/>
    <w:rsid w:val="00C83BB0"/>
    <w:rsid w:val="00C84702"/>
    <w:rsid w:val="00C8744B"/>
    <w:rsid w:val="00CA0690"/>
    <w:rsid w:val="00CA36DC"/>
    <w:rsid w:val="00CA3CCD"/>
    <w:rsid w:val="00CA58AD"/>
    <w:rsid w:val="00CB0A29"/>
    <w:rsid w:val="00CB36E8"/>
    <w:rsid w:val="00CB6A39"/>
    <w:rsid w:val="00CC24AA"/>
    <w:rsid w:val="00CC2EDB"/>
    <w:rsid w:val="00CC474A"/>
    <w:rsid w:val="00CC6D02"/>
    <w:rsid w:val="00CD4FFB"/>
    <w:rsid w:val="00CD634C"/>
    <w:rsid w:val="00CD672B"/>
    <w:rsid w:val="00CE06B8"/>
    <w:rsid w:val="00CE0D40"/>
    <w:rsid w:val="00CE4605"/>
    <w:rsid w:val="00CE76F7"/>
    <w:rsid w:val="00CF2411"/>
    <w:rsid w:val="00CF3FB0"/>
    <w:rsid w:val="00CF44C1"/>
    <w:rsid w:val="00CF5E29"/>
    <w:rsid w:val="00CF6B46"/>
    <w:rsid w:val="00CF7504"/>
    <w:rsid w:val="00CF7E25"/>
    <w:rsid w:val="00D02DB1"/>
    <w:rsid w:val="00D05149"/>
    <w:rsid w:val="00D12A9A"/>
    <w:rsid w:val="00D13372"/>
    <w:rsid w:val="00D148FF"/>
    <w:rsid w:val="00D16505"/>
    <w:rsid w:val="00D2139F"/>
    <w:rsid w:val="00D215C1"/>
    <w:rsid w:val="00D22190"/>
    <w:rsid w:val="00D2283A"/>
    <w:rsid w:val="00D23A15"/>
    <w:rsid w:val="00D274A7"/>
    <w:rsid w:val="00D31A55"/>
    <w:rsid w:val="00D347E9"/>
    <w:rsid w:val="00D40163"/>
    <w:rsid w:val="00D444F0"/>
    <w:rsid w:val="00D466FB"/>
    <w:rsid w:val="00D5191F"/>
    <w:rsid w:val="00D55639"/>
    <w:rsid w:val="00D56688"/>
    <w:rsid w:val="00D64215"/>
    <w:rsid w:val="00D65C4D"/>
    <w:rsid w:val="00D74AB6"/>
    <w:rsid w:val="00D772C3"/>
    <w:rsid w:val="00D80AC7"/>
    <w:rsid w:val="00D8210D"/>
    <w:rsid w:val="00D8331F"/>
    <w:rsid w:val="00D86D47"/>
    <w:rsid w:val="00D87176"/>
    <w:rsid w:val="00D87190"/>
    <w:rsid w:val="00D87CB9"/>
    <w:rsid w:val="00D92314"/>
    <w:rsid w:val="00D934C7"/>
    <w:rsid w:val="00D93FC1"/>
    <w:rsid w:val="00D9548C"/>
    <w:rsid w:val="00DA0C36"/>
    <w:rsid w:val="00DA3AF1"/>
    <w:rsid w:val="00DA429D"/>
    <w:rsid w:val="00DA609C"/>
    <w:rsid w:val="00DA6355"/>
    <w:rsid w:val="00DB05E8"/>
    <w:rsid w:val="00DB0E05"/>
    <w:rsid w:val="00DB4BBE"/>
    <w:rsid w:val="00DB5F21"/>
    <w:rsid w:val="00DC1158"/>
    <w:rsid w:val="00DC2C0B"/>
    <w:rsid w:val="00DC300B"/>
    <w:rsid w:val="00DC3A90"/>
    <w:rsid w:val="00DC4661"/>
    <w:rsid w:val="00DC7F9F"/>
    <w:rsid w:val="00DD112B"/>
    <w:rsid w:val="00DD366F"/>
    <w:rsid w:val="00DD4F16"/>
    <w:rsid w:val="00DD6B29"/>
    <w:rsid w:val="00DE05B2"/>
    <w:rsid w:val="00DE4939"/>
    <w:rsid w:val="00DE7725"/>
    <w:rsid w:val="00DE7A4D"/>
    <w:rsid w:val="00DF2576"/>
    <w:rsid w:val="00DF2F39"/>
    <w:rsid w:val="00DF4CF9"/>
    <w:rsid w:val="00DF57D1"/>
    <w:rsid w:val="00DF5D89"/>
    <w:rsid w:val="00E02443"/>
    <w:rsid w:val="00E04B12"/>
    <w:rsid w:val="00E12043"/>
    <w:rsid w:val="00E21CD3"/>
    <w:rsid w:val="00E21D71"/>
    <w:rsid w:val="00E23C13"/>
    <w:rsid w:val="00E25740"/>
    <w:rsid w:val="00E326CF"/>
    <w:rsid w:val="00E33A71"/>
    <w:rsid w:val="00E369EF"/>
    <w:rsid w:val="00E373A6"/>
    <w:rsid w:val="00E43074"/>
    <w:rsid w:val="00E45BF5"/>
    <w:rsid w:val="00E45DF1"/>
    <w:rsid w:val="00E46445"/>
    <w:rsid w:val="00E509BC"/>
    <w:rsid w:val="00E50F17"/>
    <w:rsid w:val="00E612A5"/>
    <w:rsid w:val="00E612A6"/>
    <w:rsid w:val="00E62351"/>
    <w:rsid w:val="00E66A92"/>
    <w:rsid w:val="00E713AD"/>
    <w:rsid w:val="00E77DBD"/>
    <w:rsid w:val="00E82355"/>
    <w:rsid w:val="00E82F1F"/>
    <w:rsid w:val="00E82FF8"/>
    <w:rsid w:val="00E83212"/>
    <w:rsid w:val="00E867FC"/>
    <w:rsid w:val="00E869F0"/>
    <w:rsid w:val="00E876A2"/>
    <w:rsid w:val="00E95B84"/>
    <w:rsid w:val="00E96713"/>
    <w:rsid w:val="00E9777A"/>
    <w:rsid w:val="00EA0E00"/>
    <w:rsid w:val="00EA253D"/>
    <w:rsid w:val="00EA2A9D"/>
    <w:rsid w:val="00EA2CF5"/>
    <w:rsid w:val="00EA6137"/>
    <w:rsid w:val="00EB12CA"/>
    <w:rsid w:val="00EC02A1"/>
    <w:rsid w:val="00EC087C"/>
    <w:rsid w:val="00EC1940"/>
    <w:rsid w:val="00EC1C14"/>
    <w:rsid w:val="00EC4D08"/>
    <w:rsid w:val="00EC5556"/>
    <w:rsid w:val="00EC639E"/>
    <w:rsid w:val="00ED2574"/>
    <w:rsid w:val="00ED3CDD"/>
    <w:rsid w:val="00ED4FE4"/>
    <w:rsid w:val="00EE2131"/>
    <w:rsid w:val="00EE3A82"/>
    <w:rsid w:val="00EE6140"/>
    <w:rsid w:val="00EF1764"/>
    <w:rsid w:val="00EF2FC9"/>
    <w:rsid w:val="00EF4E86"/>
    <w:rsid w:val="00EF775A"/>
    <w:rsid w:val="00F0070B"/>
    <w:rsid w:val="00F00A9B"/>
    <w:rsid w:val="00F00CDF"/>
    <w:rsid w:val="00F03555"/>
    <w:rsid w:val="00F04B48"/>
    <w:rsid w:val="00F04BA2"/>
    <w:rsid w:val="00F13152"/>
    <w:rsid w:val="00F14F4E"/>
    <w:rsid w:val="00F1524F"/>
    <w:rsid w:val="00F2239B"/>
    <w:rsid w:val="00F23459"/>
    <w:rsid w:val="00F2586E"/>
    <w:rsid w:val="00F25876"/>
    <w:rsid w:val="00F25A29"/>
    <w:rsid w:val="00F30AFB"/>
    <w:rsid w:val="00F31B3B"/>
    <w:rsid w:val="00F347AF"/>
    <w:rsid w:val="00F36D3C"/>
    <w:rsid w:val="00F36E7B"/>
    <w:rsid w:val="00F36F1B"/>
    <w:rsid w:val="00F41ED1"/>
    <w:rsid w:val="00F43865"/>
    <w:rsid w:val="00F44A4B"/>
    <w:rsid w:val="00F456B1"/>
    <w:rsid w:val="00F45B42"/>
    <w:rsid w:val="00F476C8"/>
    <w:rsid w:val="00F50F45"/>
    <w:rsid w:val="00F52C9A"/>
    <w:rsid w:val="00F5362C"/>
    <w:rsid w:val="00F53ABA"/>
    <w:rsid w:val="00F57B01"/>
    <w:rsid w:val="00F61BD8"/>
    <w:rsid w:val="00F6405E"/>
    <w:rsid w:val="00F64ED1"/>
    <w:rsid w:val="00F6636D"/>
    <w:rsid w:val="00F6649C"/>
    <w:rsid w:val="00F67288"/>
    <w:rsid w:val="00F6789D"/>
    <w:rsid w:val="00F706FC"/>
    <w:rsid w:val="00F71641"/>
    <w:rsid w:val="00F71643"/>
    <w:rsid w:val="00F73B48"/>
    <w:rsid w:val="00F73D39"/>
    <w:rsid w:val="00F82A63"/>
    <w:rsid w:val="00F84B6B"/>
    <w:rsid w:val="00F864CD"/>
    <w:rsid w:val="00F901B3"/>
    <w:rsid w:val="00F954E9"/>
    <w:rsid w:val="00FA018A"/>
    <w:rsid w:val="00FA1EEB"/>
    <w:rsid w:val="00FA22A8"/>
    <w:rsid w:val="00FA30CA"/>
    <w:rsid w:val="00FA3FB9"/>
    <w:rsid w:val="00FA4680"/>
    <w:rsid w:val="00FA4D40"/>
    <w:rsid w:val="00FA5063"/>
    <w:rsid w:val="00FA69D1"/>
    <w:rsid w:val="00FB041B"/>
    <w:rsid w:val="00FB13B7"/>
    <w:rsid w:val="00FB28BD"/>
    <w:rsid w:val="00FC019A"/>
    <w:rsid w:val="00FC3A28"/>
    <w:rsid w:val="00FC5B82"/>
    <w:rsid w:val="00FC6439"/>
    <w:rsid w:val="00FC72DF"/>
    <w:rsid w:val="00FD10EA"/>
    <w:rsid w:val="00FD1555"/>
    <w:rsid w:val="00FD1CA7"/>
    <w:rsid w:val="00FD67AB"/>
    <w:rsid w:val="00FE02C4"/>
    <w:rsid w:val="00FE2E55"/>
    <w:rsid w:val="00FE4F73"/>
    <w:rsid w:val="00FE659D"/>
    <w:rsid w:val="00FF2FF1"/>
    <w:rsid w:val="00FF4C61"/>
    <w:rsid w:val="00FF4ED4"/>
    <w:rsid w:val="11E742E5"/>
    <w:rsid w:val="144167A4"/>
    <w:rsid w:val="25B64830"/>
    <w:rsid w:val="499564B8"/>
    <w:rsid w:val="7C5D1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AB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0A1BAB"/>
    <w:pPr>
      <w:ind w:leftChars="2500" w:left="100"/>
    </w:pPr>
  </w:style>
  <w:style w:type="paragraph" w:styleId="a4">
    <w:name w:val="Balloon Text"/>
    <w:basedOn w:val="a"/>
    <w:semiHidden/>
    <w:qFormat/>
    <w:rsid w:val="000A1BAB"/>
    <w:rPr>
      <w:sz w:val="18"/>
      <w:szCs w:val="18"/>
    </w:rPr>
  </w:style>
  <w:style w:type="paragraph" w:styleId="a5">
    <w:name w:val="footer"/>
    <w:basedOn w:val="a"/>
    <w:link w:val="Char"/>
    <w:uiPriority w:val="99"/>
    <w:qFormat/>
    <w:rsid w:val="000A1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qFormat/>
    <w:rsid w:val="000A1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0A1B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0A1BAB"/>
  </w:style>
  <w:style w:type="character" w:styleId="a9">
    <w:name w:val="Hyperlink"/>
    <w:qFormat/>
    <w:rsid w:val="000A1BAB"/>
    <w:rPr>
      <w:color w:val="0000FF"/>
      <w:u w:val="single"/>
    </w:rPr>
  </w:style>
  <w:style w:type="paragraph" w:styleId="aa">
    <w:name w:val="No Spacing"/>
    <w:link w:val="Char1"/>
    <w:uiPriority w:val="1"/>
    <w:qFormat/>
    <w:rsid w:val="000A1BAB"/>
    <w:rPr>
      <w:rFonts w:ascii="Calibri" w:eastAsia="宋体" w:hAnsi="Calibri"/>
      <w:sz w:val="22"/>
      <w:szCs w:val="22"/>
    </w:rPr>
  </w:style>
  <w:style w:type="character" w:customStyle="1" w:styleId="Char1">
    <w:name w:val="无间隔 Char"/>
    <w:basedOn w:val="a0"/>
    <w:link w:val="aa"/>
    <w:uiPriority w:val="1"/>
    <w:qFormat/>
    <w:rsid w:val="000A1BAB"/>
    <w:rPr>
      <w:rFonts w:ascii="Calibri" w:hAnsi="Calibri"/>
      <w:sz w:val="22"/>
      <w:szCs w:val="22"/>
      <w:lang w:val="en-US" w:eastAsia="zh-CN" w:bidi="ar-SA"/>
    </w:rPr>
  </w:style>
  <w:style w:type="character" w:customStyle="1" w:styleId="Char0">
    <w:name w:val="页眉 Char"/>
    <w:basedOn w:val="a0"/>
    <w:link w:val="a6"/>
    <w:uiPriority w:val="99"/>
    <w:qFormat/>
    <w:rsid w:val="000A1BAB"/>
    <w:rPr>
      <w:kern w:val="2"/>
      <w:sz w:val="18"/>
      <w:szCs w:val="18"/>
    </w:rPr>
  </w:style>
  <w:style w:type="character" w:customStyle="1" w:styleId="Char">
    <w:name w:val="页脚 Char"/>
    <w:basedOn w:val="a0"/>
    <w:link w:val="a5"/>
    <w:uiPriority w:val="99"/>
    <w:qFormat/>
    <w:rsid w:val="000A1BAB"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A1BAB"/>
    <w:pPr>
      <w:ind w:firstLineChars="200" w:firstLine="420"/>
    </w:pPr>
  </w:style>
  <w:style w:type="paragraph" w:customStyle="1" w:styleId="Ac">
    <w:name w:val="正文 A"/>
    <w:qFormat/>
    <w:rsid w:val="000A1BAB"/>
    <w:pPr>
      <w:framePr w:wrap="around" w:hAnchor="text" w:y="1"/>
      <w:widowControl w:val="0"/>
      <w:jc w:val="both"/>
    </w:pPr>
    <w:rPr>
      <w:rFonts w:eastAsia="Times New Roman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py.c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34"/>
  </customShpExts>
</s:customData>
</file>

<file path=customXml/itemProps1.xml><?xml version="1.0" encoding="utf-8"?>
<ds:datastoreItem xmlns:ds="http://schemas.openxmlformats.org/officeDocument/2006/customXml" ds:itemID="{187F370E-1BA6-4BB1-87F4-36D83CEF34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566</Words>
  <Characters>3228</Characters>
  <Application>Microsoft Office Word</Application>
  <DocSecurity>0</DocSecurity>
  <Lines>26</Lines>
  <Paragraphs>7</Paragraphs>
  <ScaleCrop>false</ScaleCrop>
  <Company>Microsoft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2003年广东省培英成人中专学校</dc:title>
  <dc:creator>学生科</dc:creator>
  <cp:lastModifiedBy>学生科</cp:lastModifiedBy>
  <cp:revision>5</cp:revision>
  <cp:lastPrinted>2019-04-23T03:13:00Z</cp:lastPrinted>
  <dcterms:created xsi:type="dcterms:W3CDTF">2022-05-17T01:23:00Z</dcterms:created>
  <dcterms:modified xsi:type="dcterms:W3CDTF">2022-05-23T08:01:00Z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