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40" w:firstLineChars="200"/>
        <w:jc w:val="left"/>
        <w:rPr>
          <w:rFonts w:hint="default" w:eastAsia="黑体"/>
          <w:kern w:val="0"/>
          <w:sz w:val="32"/>
          <w:szCs w:val="32"/>
          <w:lang w:val="en-US" w:eastAsia="zh-CN"/>
        </w:rPr>
      </w:pPr>
      <w:bookmarkStart w:id="0" w:name="附件10"/>
      <w:r>
        <w:rPr>
          <w:rFonts w:eastAsia="黑体"/>
          <w:kern w:val="0"/>
          <w:sz w:val="32"/>
          <w:szCs w:val="32"/>
        </w:rPr>
        <w:t>附件</w:t>
      </w:r>
      <w:bookmarkEnd w:id="0"/>
    </w:p>
    <w:p>
      <w:pPr>
        <w:spacing w:line="560" w:lineRule="exact"/>
        <w:jc w:val="center"/>
        <w:rPr>
          <w:rFonts w:hint="eastAsia"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东莞市</w:t>
      </w:r>
      <w:r>
        <w:rPr>
          <w:rFonts w:hint="eastAsia" w:eastAsia="方正小标宋简体"/>
          <w:kern w:val="0"/>
          <w:sz w:val="44"/>
          <w:szCs w:val="44"/>
        </w:rPr>
        <w:t>特殊幼儿</w:t>
      </w:r>
      <w:r>
        <w:rPr>
          <w:rFonts w:eastAsia="方正小标宋简体"/>
          <w:kern w:val="0"/>
          <w:sz w:val="44"/>
          <w:szCs w:val="44"/>
        </w:rPr>
        <w:t>中心202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3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eastAsia="zh-CN"/>
        </w:rPr>
        <w:t>上半年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自主公开</w:t>
      </w:r>
      <w:r>
        <w:rPr>
          <w:rFonts w:eastAsia="方正小标宋简体"/>
          <w:kern w:val="0"/>
          <w:sz w:val="44"/>
          <w:szCs w:val="44"/>
        </w:rPr>
        <w:t>招聘聘用人</w:t>
      </w:r>
      <w:r>
        <w:rPr>
          <w:rFonts w:hint="eastAsia" w:eastAsia="方正小标宋简体"/>
          <w:kern w:val="0"/>
          <w:sz w:val="44"/>
          <w:szCs w:val="44"/>
        </w:rPr>
        <w:t>员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考试</w:t>
      </w:r>
      <w:r>
        <w:rPr>
          <w:rFonts w:hint="eastAsia" w:eastAsia="方正小标宋简体"/>
          <w:kern w:val="0"/>
          <w:sz w:val="44"/>
          <w:szCs w:val="44"/>
        </w:rPr>
        <w:t>成绩及进入体检环节人员名单</w:t>
      </w:r>
    </w:p>
    <w:p>
      <w:pPr>
        <w:spacing w:line="560" w:lineRule="exact"/>
        <w:jc w:val="center"/>
        <w:rPr>
          <w:rFonts w:hint="eastAsia" w:eastAsia="方正小标宋简体"/>
          <w:kern w:val="0"/>
          <w:sz w:val="28"/>
          <w:szCs w:val="28"/>
        </w:rPr>
      </w:pPr>
    </w:p>
    <w:tbl>
      <w:tblPr>
        <w:tblStyle w:val="3"/>
        <w:tblW w:w="98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825"/>
        <w:gridCol w:w="1134"/>
        <w:gridCol w:w="1245"/>
        <w:gridCol w:w="900"/>
        <w:gridCol w:w="930"/>
        <w:gridCol w:w="2190"/>
        <w:gridCol w:w="1005"/>
        <w:gridCol w:w="9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8"/>
              </w:rPr>
              <w:t>序号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8"/>
              </w:rPr>
              <w:t>岗位代码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8"/>
              </w:rPr>
              <w:t>准考证号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8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8"/>
                <w:lang w:eastAsia="zh-CN"/>
              </w:rPr>
              <w:t>笔试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8"/>
              </w:rPr>
              <w:t>成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8"/>
                <w:lang w:eastAsia="zh-CN"/>
              </w:rPr>
              <w:t>绩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8"/>
                <w:lang w:eastAsia="zh-CN"/>
              </w:rPr>
              <w:t>试讲成绩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8"/>
                <w:lang w:eastAsia="zh-CN"/>
              </w:rPr>
              <w:t>总成绩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8"/>
              </w:rPr>
              <w:t>名次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8"/>
              </w:rPr>
              <w:t>是否进入体检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2023010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81"/>
              </w:tabs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eastAsia="宋体"/>
                <w:kern w:val="0"/>
                <w:sz w:val="22"/>
                <w:szCs w:val="22"/>
                <w:lang w:eastAsia="zh-CN"/>
              </w:rPr>
              <w:t>曾</w:t>
            </w:r>
            <w:r>
              <w:rPr>
                <w:rFonts w:hint="eastAsia" w:eastAsia="宋体"/>
                <w:kern w:val="0"/>
                <w:sz w:val="22"/>
                <w:szCs w:val="22"/>
                <w:lang w:val="en-US" w:eastAsia="zh-CN"/>
              </w:rPr>
              <w:t xml:space="preserve"> 帅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22"/>
                <w:szCs w:val="22"/>
                <w:lang w:val="en-US" w:eastAsia="zh-CN"/>
              </w:rPr>
              <w:t>67.00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83.40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75.20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20230101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霍妙玲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22"/>
                <w:szCs w:val="22"/>
                <w:lang w:val="en-US" w:eastAsia="zh-CN"/>
              </w:rPr>
              <w:t>64.50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56.80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60.65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2023011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</w:rPr>
            </w:pPr>
            <w:r>
              <w:rPr>
                <w:rFonts w:hint="eastAsia" w:eastAsia="宋体"/>
                <w:kern w:val="0"/>
                <w:sz w:val="22"/>
                <w:szCs w:val="22"/>
                <w:lang w:eastAsia="zh-CN"/>
              </w:rPr>
              <w:t>麦映艳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22"/>
                <w:szCs w:val="22"/>
                <w:lang w:val="en-US" w:eastAsia="zh-CN"/>
              </w:rPr>
              <w:t>63.50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55.10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59.30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003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default"/>
                <w:color w:val="000000"/>
                <w:kern w:val="0"/>
                <w:szCs w:val="21"/>
                <w:lang w:val="en-US" w:eastAsia="zh-CN"/>
              </w:rPr>
              <w:t>2023030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周文利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77.50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79.20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78.35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003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/>
                <w:color w:val="000000"/>
                <w:kern w:val="0"/>
                <w:szCs w:val="21"/>
                <w:lang w:val="en-US" w:eastAsia="zh-CN"/>
              </w:rPr>
              <w:t>2023030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陈舒雅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eastAsia="宋体" w:cs="Times New Roman"/>
                <w:kern w:val="0"/>
                <w:sz w:val="22"/>
                <w:szCs w:val="22"/>
                <w:lang w:val="en-US" w:eastAsia="zh-CN"/>
              </w:rPr>
              <w:t>71.50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80.20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75.85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003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/>
                <w:color w:val="000000"/>
                <w:kern w:val="0"/>
                <w:szCs w:val="21"/>
                <w:lang w:val="en-US" w:eastAsia="zh-CN"/>
              </w:rPr>
              <w:t>2023030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张海燕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75.50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弃考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37.75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003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default"/>
                <w:color w:val="000000"/>
                <w:kern w:val="0"/>
                <w:szCs w:val="21"/>
                <w:lang w:val="en-US" w:eastAsia="zh-CN"/>
              </w:rPr>
              <w:t>2023031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黄海丽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eastAsia="宋体" w:cs="Times New Roman"/>
                <w:kern w:val="0"/>
                <w:sz w:val="22"/>
                <w:szCs w:val="22"/>
                <w:lang w:val="en-US" w:eastAsia="zh-CN"/>
              </w:rPr>
              <w:t>74.50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弃考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37.25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否</w:t>
            </w:r>
          </w:p>
        </w:tc>
      </w:tr>
    </w:tbl>
    <w:p>
      <w:pPr>
        <w:jc w:val="both"/>
        <w:rPr>
          <w:rFonts w:hint="eastAsia" w:ascii="Times New Roman" w:hAnsi="Times New Roman" w:eastAsia="仿宋_GB2312"/>
          <w:sz w:val="32"/>
          <w:lang w:val="en-US" w:eastAsia="zh-CN"/>
        </w:rPr>
      </w:pPr>
      <w:bookmarkStart w:id="1" w:name="_GoBack"/>
      <w:r>
        <w:rPr>
          <w:rFonts w:hint="eastAsia" w:ascii="Times New Roman" w:hAnsi="Times New Roman" w:eastAsia="仿宋_GB2312" w:cs="微软雅黑"/>
          <w:b/>
          <w:bCs/>
          <w:i w:val="0"/>
          <w:iCs w:val="0"/>
          <w:caps w:val="0"/>
          <w:color w:val="333333"/>
          <w:spacing w:val="0"/>
          <w:sz w:val="32"/>
          <w:szCs w:val="24"/>
          <w:shd w:val="clear" w:color="auto" w:fill="FFFFFF"/>
          <w:lang w:eastAsia="zh-CN"/>
        </w:rPr>
        <w:t>备注：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根据《东莞市特殊幼儿中心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2023</w:t>
      </w: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年上半年自主公开</w:t>
      </w:r>
      <w:bookmarkEnd w:id="1"/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招聘聘用人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员公告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》，</w:t>
      </w:r>
      <w:r>
        <w:rPr>
          <w:rFonts w:ascii="Times New Roman" w:hAnsi="Times New Roman" w:eastAsia="仿宋_GB2312" w:cs="微软雅黑"/>
          <w:i w:val="0"/>
          <w:iCs w:val="0"/>
          <w:caps w:val="0"/>
          <w:color w:val="auto"/>
          <w:spacing w:val="0"/>
          <w:sz w:val="32"/>
          <w:szCs w:val="24"/>
          <w:shd w:val="clear" w:color="auto" w:fill="FFFFFF"/>
        </w:rPr>
        <w:t>考试总成绩=笔试成绩×50％＋试</w:t>
      </w:r>
      <w:r>
        <w:rPr>
          <w:rFonts w:hint="eastAsia" w:ascii="Times New Roman" w:hAnsi="Times New Roman" w:eastAsia="仿宋_GB2312" w:cs="微软雅黑"/>
          <w:i w:val="0"/>
          <w:iCs w:val="0"/>
          <w:caps w:val="0"/>
          <w:color w:val="auto"/>
          <w:spacing w:val="0"/>
          <w:sz w:val="32"/>
          <w:szCs w:val="24"/>
          <w:shd w:val="clear" w:color="auto" w:fill="FFFFFF"/>
          <w:lang w:eastAsia="zh-CN"/>
        </w:rPr>
        <w:t>讲</w:t>
      </w:r>
      <w:r>
        <w:rPr>
          <w:rFonts w:ascii="Times New Roman" w:hAnsi="Times New Roman" w:eastAsia="仿宋_GB2312" w:cs="微软雅黑"/>
          <w:i w:val="0"/>
          <w:iCs w:val="0"/>
          <w:caps w:val="0"/>
          <w:color w:val="auto"/>
          <w:spacing w:val="0"/>
          <w:sz w:val="32"/>
          <w:szCs w:val="24"/>
          <w:shd w:val="clear" w:color="auto" w:fill="FFFFFF"/>
        </w:rPr>
        <w:t>成绩×50％</w:t>
      </w:r>
      <w:r>
        <w:rPr>
          <w:rFonts w:hint="eastAsia" w:ascii="Times New Roman" w:hAnsi="Times New Roman" w:eastAsia="仿宋_GB2312" w:cs="微软雅黑"/>
          <w:i w:val="0"/>
          <w:iCs w:val="0"/>
          <w:caps w:val="0"/>
          <w:color w:val="auto"/>
          <w:spacing w:val="0"/>
          <w:sz w:val="32"/>
          <w:szCs w:val="24"/>
          <w:shd w:val="clear" w:color="auto" w:fill="FFFFFF"/>
          <w:lang w:eastAsia="zh-CN"/>
        </w:rPr>
        <w:t>。考试成绩实行百分制，笔试、试讲合格分数线均为60分，未达到合格分数线不可进入下一环节。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2B3493"/>
    <w:rsid w:val="0D2B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2023-10-10T07:31:00Z</dcterms:created>
  <dc:creator>sonny</dc:creator>
  <cp:lastModifiedBy>sonny</cp:lastModifiedBy>
  <dcterms:modified xsi:type="dcterms:W3CDTF">2023-10-10T07:31:32Z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